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C3" w:rsidRDefault="008E3BC3" w:rsidP="008E3BC3">
      <w:pPr>
        <w:pStyle w:val="a5"/>
        <w:tabs>
          <w:tab w:val="left" w:pos="708"/>
          <w:tab w:val="left" w:pos="8364"/>
        </w:tabs>
        <w:rPr>
          <w:rFonts w:ascii="Times New Roman" w:hAnsi="Times New Roman" w:cs="Times New Roman"/>
          <w:lang w:val="en-US"/>
        </w:rPr>
      </w:pPr>
      <w:r>
        <w:rPr>
          <w:rFonts w:ascii="Times New Roman" w:hAnsi="Times New Roman" w:cs="Times New Roman"/>
          <w:lang w:val="kk-KZ"/>
        </w:rPr>
        <w:t>+</w:t>
      </w:r>
      <w:r>
        <w:rPr>
          <w:rFonts w:ascii="Times New Roman" w:hAnsi="Times New Roman" w:cs="Times New Roman"/>
          <w:lang w:val="en-US"/>
        </w:rPr>
        <w:t>77716826848</w:t>
      </w:r>
    </w:p>
    <w:p w:rsidR="008E3BC3" w:rsidRDefault="008E3BC3" w:rsidP="008E3BC3">
      <w:pPr>
        <w:pStyle w:val="a5"/>
        <w:tabs>
          <w:tab w:val="left" w:pos="708"/>
          <w:tab w:val="left" w:pos="8364"/>
        </w:tabs>
        <w:rPr>
          <w:rFonts w:ascii="Times New Roman" w:hAnsi="Times New Roman" w:cs="Times New Roman"/>
          <w:lang w:val="kk-KZ"/>
        </w:rPr>
      </w:pPr>
      <w:r>
        <w:rPr>
          <w:rFonts w:ascii="Times New Roman" w:hAnsi="Times New Roman" w:cs="Times New Roman"/>
          <w:lang w:val="kk-KZ"/>
        </w:rPr>
        <w:t>ЖСН: 770203402302</w:t>
      </w:r>
    </w:p>
    <w:p w:rsidR="008E3BC3" w:rsidRDefault="008E3BC3" w:rsidP="008E3BC3">
      <w:pPr>
        <w:pStyle w:val="a5"/>
        <w:tabs>
          <w:tab w:val="left" w:pos="708"/>
          <w:tab w:val="left" w:pos="8364"/>
        </w:tabs>
        <w:rPr>
          <w:rFonts w:ascii="Times New Roman" w:hAnsi="Times New Roman" w:cs="Times New Roman"/>
          <w:lang w:val="kk-KZ"/>
        </w:rPr>
      </w:pPr>
      <w:r>
        <w:rPr>
          <w:rFonts w:ascii="Times New Roman" w:hAnsi="Times New Roman" w:cs="Times New Roman"/>
          <w:lang w:val="kk-KZ"/>
        </w:rPr>
        <w:t>ДУКЕНБАЕВА Гулжамал Махмутовна,</w:t>
      </w:r>
    </w:p>
    <w:p w:rsidR="008E3BC3" w:rsidRDefault="008E3BC3" w:rsidP="008E3BC3">
      <w:pPr>
        <w:pStyle w:val="a5"/>
        <w:tabs>
          <w:tab w:val="left" w:pos="708"/>
          <w:tab w:val="left" w:pos="8364"/>
        </w:tabs>
        <w:rPr>
          <w:rFonts w:ascii="Times New Roman" w:hAnsi="Times New Roman" w:cs="Times New Roman"/>
          <w:lang w:val="kk-KZ"/>
        </w:rPr>
      </w:pPr>
      <w:r>
        <w:rPr>
          <w:rFonts w:ascii="Times New Roman" w:hAnsi="Times New Roman" w:cs="Times New Roman"/>
          <w:lang w:val="kk-KZ"/>
        </w:rPr>
        <w:t>№50 Ахмет Байтұрсынов атындағы мектеп-гимназиясының</w:t>
      </w:r>
    </w:p>
    <w:p w:rsidR="008E3BC3" w:rsidRDefault="008E3BC3" w:rsidP="008E3BC3">
      <w:pPr>
        <w:pStyle w:val="a5"/>
        <w:tabs>
          <w:tab w:val="left" w:pos="708"/>
          <w:tab w:val="left" w:pos="8364"/>
        </w:tabs>
        <w:rPr>
          <w:rFonts w:ascii="Times New Roman" w:hAnsi="Times New Roman" w:cs="Times New Roman"/>
          <w:lang w:val="kk-KZ"/>
        </w:rPr>
      </w:pPr>
      <w:r>
        <w:rPr>
          <w:rFonts w:ascii="Times New Roman" w:hAnsi="Times New Roman" w:cs="Times New Roman"/>
          <w:lang w:val="kk-KZ"/>
        </w:rPr>
        <w:t>дене шынықтыру пәні мұғалімі.</w:t>
      </w:r>
    </w:p>
    <w:p w:rsidR="008E3BC3" w:rsidRDefault="008E3BC3" w:rsidP="008E3BC3">
      <w:pPr>
        <w:pStyle w:val="a5"/>
        <w:tabs>
          <w:tab w:val="left" w:pos="708"/>
          <w:tab w:val="left" w:pos="8364"/>
        </w:tabs>
        <w:rPr>
          <w:rFonts w:ascii="Times New Roman" w:hAnsi="Times New Roman" w:cs="Times New Roman"/>
          <w:lang w:val="kk-KZ"/>
        </w:rPr>
      </w:pPr>
      <w:r>
        <w:rPr>
          <w:rFonts w:ascii="Times New Roman" w:hAnsi="Times New Roman" w:cs="Times New Roman"/>
          <w:lang w:val="kk-KZ"/>
        </w:rPr>
        <w:t>Шымкент қаласы</w:t>
      </w:r>
    </w:p>
    <w:p w:rsidR="008E3BC3" w:rsidRDefault="008E3BC3" w:rsidP="008E3BC3">
      <w:pPr>
        <w:pStyle w:val="a5"/>
        <w:tabs>
          <w:tab w:val="left" w:pos="708"/>
          <w:tab w:val="left" w:pos="8364"/>
        </w:tabs>
        <w:rPr>
          <w:rFonts w:ascii="Times New Roman" w:hAnsi="Times New Roman" w:cs="Times New Roman"/>
          <w:lang w:val="kk-KZ"/>
        </w:rPr>
      </w:pPr>
    </w:p>
    <w:p w:rsidR="00176BE4" w:rsidRPr="000010DA" w:rsidRDefault="00176BE4" w:rsidP="00176BE4">
      <w:pPr>
        <w:spacing w:after="0" w:line="240" w:lineRule="auto"/>
        <w:jc w:val="center"/>
        <w:rPr>
          <w:rFonts w:ascii="Times New Roman" w:eastAsia="Times New Roman" w:hAnsi="Times New Roman" w:cs="Times New Roman"/>
          <w:b/>
          <w:lang w:eastAsia="ru-RU"/>
        </w:rPr>
      </w:pPr>
      <w:r w:rsidRPr="000010DA">
        <w:rPr>
          <w:rFonts w:ascii="Times New Roman" w:eastAsia="Times New Roman" w:hAnsi="Times New Roman" w:cs="Times New Roman"/>
          <w:b/>
          <w:lang w:eastAsia="ru-RU"/>
        </w:rPr>
        <w:t>ИГРЫ, РАЗВИВАЮЩИЕ СМЕКАЛКУ, ВНИМАТЕЛЬНОСТЬ И НАХОДЧИВОСТЬ</w:t>
      </w:r>
    </w:p>
    <w:p w:rsidR="00176BE4" w:rsidRPr="00341D66" w:rsidRDefault="00176BE4" w:rsidP="00176BE4">
      <w:pPr>
        <w:spacing w:after="0" w:line="240" w:lineRule="auto"/>
        <w:ind w:left="708"/>
        <w:jc w:val="center"/>
        <w:rPr>
          <w:rFonts w:ascii="Times New Roman" w:eastAsia="Times New Roman" w:hAnsi="Times New Roman" w:cs="Times New Roman"/>
          <w:b/>
          <w:sz w:val="28"/>
          <w:szCs w:val="28"/>
          <w:lang w:eastAsia="ru-RU"/>
        </w:rPr>
      </w:pPr>
    </w:p>
    <w:tbl>
      <w:tblPr>
        <w:tblpPr w:leftFromText="180" w:rightFromText="180" w:bottomFromText="200" w:vertAnchor="text" w:tblpX="-238"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1275"/>
        <w:gridCol w:w="1704"/>
        <w:gridCol w:w="2339"/>
        <w:gridCol w:w="2127"/>
        <w:gridCol w:w="1700"/>
        <w:gridCol w:w="1772"/>
      </w:tblGrid>
      <w:tr w:rsidR="00176BE4" w:rsidRPr="008E3BC3" w:rsidTr="008E3BC3">
        <w:trPr>
          <w:gridBefore w:val="1"/>
          <w:wBefore w:w="16" w:type="pct"/>
          <w:cantSplit/>
          <w:trHeight w:val="859"/>
        </w:trPr>
        <w:tc>
          <w:tcPr>
            <w:tcW w:w="1360" w:type="pct"/>
            <w:gridSpan w:val="2"/>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widowControl w:val="0"/>
              <w:autoSpaceDE w:val="0"/>
              <w:autoSpaceDN w:val="0"/>
              <w:adjustRightInd w:val="0"/>
              <w:spacing w:after="0" w:line="240" w:lineRule="auto"/>
              <w:rPr>
                <w:rFonts w:ascii="Times New Roman" w:eastAsia="Times New Roman" w:hAnsi="Times New Roman" w:cs="Times New Roman"/>
                <w:lang w:eastAsia="ru-RU"/>
              </w:rPr>
            </w:pPr>
            <w:r w:rsidRPr="008E3BC3">
              <w:rPr>
                <w:rFonts w:ascii="Times New Roman" w:eastAsia="Times New Roman" w:hAnsi="Times New Roman" w:cs="Times New Roman"/>
                <w:b/>
                <w:lang w:eastAsia="ru-RU"/>
              </w:rPr>
              <w:t>Цели обучения в соответствии с учебной программой:</w:t>
            </w:r>
          </w:p>
        </w:tc>
        <w:tc>
          <w:tcPr>
            <w:tcW w:w="3624" w:type="pct"/>
            <w:gridSpan w:val="4"/>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spacing w:after="0" w:line="240" w:lineRule="auto"/>
              <w:rPr>
                <w:rFonts w:ascii="Times New Roman" w:eastAsia="Times New Roman" w:hAnsi="Times New Roman" w:cs="Times New Roman"/>
                <w:color w:val="1A171B"/>
                <w:lang w:val="kk-KZ" w:eastAsia="ru-RU"/>
              </w:rPr>
            </w:pPr>
            <w:r w:rsidRPr="008E3BC3">
              <w:rPr>
                <w:rFonts w:ascii="Times New Roman" w:eastAsia="Calibri" w:hAnsi="Times New Roman" w:cs="Times New Roman"/>
                <w:color w:val="000000"/>
              </w:rPr>
              <w:t>2.2.1.1 - обсуждать и демонстрировать двигательные идеи, стратегии и планы, показывая понимание альтернатив</w:t>
            </w:r>
            <w:r w:rsidRPr="008E3BC3">
              <w:rPr>
                <w:rFonts w:ascii="Times New Roman" w:eastAsia="Calibri" w:hAnsi="Times New Roman" w:cs="Times New Roman"/>
                <w:color w:val="000000"/>
                <w:lang w:val="kk-KZ"/>
              </w:rPr>
              <w:t>.</w:t>
            </w:r>
          </w:p>
        </w:tc>
      </w:tr>
      <w:tr w:rsidR="00176BE4" w:rsidRPr="008E3BC3" w:rsidTr="008E3BC3">
        <w:trPr>
          <w:gridBefore w:val="1"/>
          <w:wBefore w:w="16" w:type="pct"/>
          <w:cantSplit/>
          <w:trHeight w:val="258"/>
        </w:trPr>
        <w:tc>
          <w:tcPr>
            <w:tcW w:w="1360" w:type="pct"/>
            <w:gridSpan w:val="2"/>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widowControl w:val="0"/>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Цели урока:</w:t>
            </w:r>
          </w:p>
        </w:tc>
        <w:tc>
          <w:tcPr>
            <w:tcW w:w="3624" w:type="pct"/>
            <w:gridSpan w:val="4"/>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autoSpaceDE w:val="0"/>
              <w:autoSpaceDN w:val="0"/>
              <w:adjustRightInd w:val="0"/>
              <w:spacing w:after="0" w:line="240" w:lineRule="auto"/>
              <w:rPr>
                <w:rFonts w:ascii="Times New Roman" w:eastAsia="Calibri" w:hAnsi="Times New Roman" w:cs="Times New Roman"/>
                <w:color w:val="000000"/>
              </w:rPr>
            </w:pPr>
            <w:r w:rsidRPr="008E3BC3">
              <w:rPr>
                <w:rFonts w:ascii="Times New Roman" w:eastAsia="Calibri" w:hAnsi="Times New Roman" w:cs="Times New Roman"/>
                <w:color w:val="000000"/>
                <w:lang w:val="kk-KZ"/>
              </w:rPr>
              <w:t>Ф</w:t>
            </w:r>
            <w:proofErr w:type="spellStart"/>
            <w:r w:rsidRPr="008E3BC3">
              <w:rPr>
                <w:rFonts w:ascii="Times New Roman" w:eastAsia="Calibri" w:hAnsi="Times New Roman" w:cs="Times New Roman"/>
                <w:color w:val="000000"/>
              </w:rPr>
              <w:t>ормировать</w:t>
            </w:r>
            <w:proofErr w:type="spellEnd"/>
            <w:r w:rsidRPr="008E3BC3">
              <w:rPr>
                <w:rFonts w:ascii="Times New Roman" w:eastAsia="Calibri" w:hAnsi="Times New Roman" w:cs="Times New Roman"/>
                <w:color w:val="000000"/>
              </w:rPr>
              <w:t xml:space="preserve"> знания и представления уч-ся о правилах подвижных игр и их соблюдения</w:t>
            </w:r>
            <w:r w:rsidRPr="008E3BC3">
              <w:rPr>
                <w:rFonts w:ascii="Times New Roman" w:eastAsia="Calibri" w:hAnsi="Times New Roman" w:cs="Times New Roman"/>
                <w:color w:val="000000"/>
                <w:lang w:val="kk-KZ"/>
              </w:rPr>
              <w:t>.</w:t>
            </w:r>
            <w:r w:rsidRPr="008E3BC3">
              <w:rPr>
                <w:rFonts w:ascii="Times New Roman" w:eastAsia="Calibri" w:hAnsi="Times New Roman" w:cs="Times New Roman"/>
                <w:color w:val="000000"/>
              </w:rPr>
              <w:t xml:space="preserve"> </w:t>
            </w:r>
          </w:p>
          <w:p w:rsidR="00176BE4" w:rsidRPr="008E3BC3" w:rsidRDefault="00176BE4" w:rsidP="008E3BC3">
            <w:pPr>
              <w:autoSpaceDE w:val="0"/>
              <w:autoSpaceDN w:val="0"/>
              <w:adjustRightInd w:val="0"/>
              <w:spacing w:after="0" w:line="240" w:lineRule="auto"/>
              <w:rPr>
                <w:rFonts w:ascii="Times New Roman" w:eastAsia="Calibri" w:hAnsi="Times New Roman" w:cs="Times New Roman"/>
                <w:color w:val="000000"/>
                <w:lang w:val="kk-KZ"/>
              </w:rPr>
            </w:pPr>
            <w:r w:rsidRPr="008E3BC3">
              <w:rPr>
                <w:rFonts w:ascii="Times New Roman" w:eastAsia="Calibri" w:hAnsi="Times New Roman" w:cs="Times New Roman"/>
                <w:color w:val="000000"/>
              </w:rPr>
              <w:t>Применять технику ориентирования в пространстве</w:t>
            </w:r>
            <w:r w:rsidRPr="008E3BC3">
              <w:rPr>
                <w:rFonts w:ascii="Times New Roman" w:eastAsia="Calibri" w:hAnsi="Times New Roman" w:cs="Times New Roman"/>
                <w:color w:val="000000"/>
                <w:lang w:val="kk-KZ"/>
              </w:rPr>
              <w:t>.</w:t>
            </w:r>
          </w:p>
          <w:p w:rsidR="00176BE4" w:rsidRPr="008E3BC3" w:rsidRDefault="00176BE4" w:rsidP="008E3BC3">
            <w:pPr>
              <w:autoSpaceDE w:val="0"/>
              <w:autoSpaceDN w:val="0"/>
              <w:adjustRightInd w:val="0"/>
              <w:spacing w:after="0" w:line="240" w:lineRule="auto"/>
              <w:rPr>
                <w:rFonts w:ascii="Times New Roman" w:eastAsia="Calibri" w:hAnsi="Times New Roman" w:cs="Times New Roman"/>
                <w:color w:val="000000"/>
                <w:lang w:val="kk-KZ"/>
              </w:rPr>
            </w:pPr>
            <w:r w:rsidRPr="008E3BC3">
              <w:rPr>
                <w:rFonts w:ascii="Times New Roman" w:eastAsia="Calibri" w:hAnsi="Times New Roman" w:cs="Times New Roman"/>
                <w:color w:val="000000"/>
              </w:rPr>
              <w:t>Выполнить задания, используя полученные знания и опыт</w:t>
            </w:r>
            <w:r w:rsidRPr="008E3BC3">
              <w:rPr>
                <w:rFonts w:ascii="Times New Roman" w:eastAsia="Calibri" w:hAnsi="Times New Roman" w:cs="Times New Roman"/>
                <w:color w:val="000000"/>
                <w:lang w:val="kk-KZ"/>
              </w:rPr>
              <w:t>.</w:t>
            </w:r>
          </w:p>
        </w:tc>
      </w:tr>
      <w:tr w:rsidR="00176BE4" w:rsidRPr="008E3BC3" w:rsidTr="00C242E5">
        <w:trPr>
          <w:gridBefore w:val="1"/>
          <w:wBefore w:w="16" w:type="pct"/>
          <w:trHeight w:val="491"/>
        </w:trPr>
        <w:tc>
          <w:tcPr>
            <w:tcW w:w="4984" w:type="pct"/>
            <w:gridSpan w:val="6"/>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widowControl w:val="0"/>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Ход урока:</w:t>
            </w:r>
          </w:p>
        </w:tc>
      </w:tr>
      <w:tr w:rsidR="00176BE4" w:rsidRPr="008E3BC3" w:rsidTr="008E3BC3">
        <w:trPr>
          <w:trHeight w:val="528"/>
        </w:trPr>
        <w:tc>
          <w:tcPr>
            <w:tcW w:w="598" w:type="pct"/>
            <w:gridSpan w:val="2"/>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widowControl w:val="0"/>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Этап урока/ Время</w:t>
            </w:r>
          </w:p>
        </w:tc>
        <w:tc>
          <w:tcPr>
            <w:tcW w:w="1846" w:type="pct"/>
            <w:gridSpan w:val="2"/>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widowControl w:val="0"/>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Действия педагога</w:t>
            </w:r>
          </w:p>
        </w:tc>
        <w:tc>
          <w:tcPr>
            <w:tcW w:w="971" w:type="pct"/>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widowControl w:val="0"/>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Действия ученика</w:t>
            </w:r>
          </w:p>
        </w:tc>
        <w:tc>
          <w:tcPr>
            <w:tcW w:w="776" w:type="pct"/>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widowControl w:val="0"/>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Оценивание</w:t>
            </w:r>
          </w:p>
        </w:tc>
        <w:tc>
          <w:tcPr>
            <w:tcW w:w="809" w:type="pct"/>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widowControl w:val="0"/>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Ресурсы</w:t>
            </w:r>
          </w:p>
        </w:tc>
      </w:tr>
      <w:tr w:rsidR="00176BE4" w:rsidRPr="008E3BC3" w:rsidTr="008E3BC3">
        <w:trPr>
          <w:trHeight w:val="286"/>
        </w:trPr>
        <w:tc>
          <w:tcPr>
            <w:tcW w:w="598" w:type="pct"/>
            <w:gridSpan w:val="2"/>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spacing w:after="0" w:line="240" w:lineRule="auto"/>
              <w:rPr>
                <w:rFonts w:ascii="Times New Roman" w:eastAsia="Times New Roman" w:hAnsi="Times New Roman" w:cs="Times New Roman"/>
                <w:b/>
                <w:color w:val="000000"/>
                <w:lang w:val="kk-KZ" w:eastAsia="ru-RU"/>
              </w:rPr>
            </w:pPr>
            <w:r w:rsidRPr="008E3BC3">
              <w:rPr>
                <w:rFonts w:ascii="Times New Roman" w:eastAsia="Times New Roman" w:hAnsi="Times New Roman" w:cs="Times New Roman"/>
                <w:b/>
                <w:color w:val="000000"/>
                <w:lang w:eastAsia="ru-RU"/>
              </w:rPr>
              <w:t xml:space="preserve">Начало урока </w:t>
            </w:r>
          </w:p>
          <w:p w:rsidR="00176BE4" w:rsidRPr="008E3BC3" w:rsidRDefault="00176BE4" w:rsidP="008E3BC3">
            <w:pPr>
              <w:spacing w:after="0" w:line="240" w:lineRule="auto"/>
              <w:rPr>
                <w:rFonts w:ascii="Times New Roman" w:eastAsia="Times New Roman" w:hAnsi="Times New Roman" w:cs="Times New Roman"/>
                <w:color w:val="000000"/>
                <w:lang w:val="kk-KZ" w:eastAsia="ru-RU"/>
              </w:rPr>
            </w:pPr>
            <w:r w:rsidRPr="008E3BC3">
              <w:rPr>
                <w:rFonts w:ascii="Times New Roman" w:eastAsia="Times New Roman" w:hAnsi="Times New Roman" w:cs="Times New Roman"/>
                <w:b/>
                <w:color w:val="000000"/>
                <w:lang w:eastAsia="ru-RU"/>
              </w:rPr>
              <w:t>10-15 минут</w:t>
            </w:r>
          </w:p>
        </w:tc>
        <w:tc>
          <w:tcPr>
            <w:tcW w:w="1846" w:type="pct"/>
            <w:gridSpan w:val="2"/>
            <w:tcBorders>
              <w:top w:val="single" w:sz="4" w:space="0" w:color="auto"/>
              <w:left w:val="single" w:sz="4" w:space="0" w:color="auto"/>
              <w:bottom w:val="single" w:sz="4" w:space="0" w:color="auto"/>
              <w:right w:val="single" w:sz="4" w:space="0" w:color="auto"/>
            </w:tcBorders>
          </w:tcPr>
          <w:p w:rsidR="00176BE4" w:rsidRPr="008E3BC3" w:rsidRDefault="00176BE4" w:rsidP="008E3BC3">
            <w:pPr>
              <w:pStyle w:val="a4"/>
              <w:tabs>
                <w:tab w:val="left" w:pos="284"/>
              </w:tabs>
              <w:spacing w:after="0" w:line="240" w:lineRule="auto"/>
              <w:ind w:left="0"/>
              <w:rPr>
                <w:sz w:val="22"/>
                <w:szCs w:val="22"/>
              </w:rPr>
            </w:pPr>
            <w:r w:rsidRPr="008E3BC3">
              <w:rPr>
                <w:b/>
                <w:sz w:val="22"/>
                <w:szCs w:val="22"/>
              </w:rPr>
              <w:t>Организационный момент</w:t>
            </w:r>
            <w:r w:rsidRPr="008E3BC3">
              <w:rPr>
                <w:sz w:val="22"/>
                <w:szCs w:val="22"/>
              </w:rPr>
              <w:t xml:space="preserve">:  </w:t>
            </w:r>
          </w:p>
          <w:p w:rsidR="00176BE4" w:rsidRPr="008E3BC3" w:rsidRDefault="00176BE4" w:rsidP="008E3BC3">
            <w:pPr>
              <w:numPr>
                <w:ilvl w:val="0"/>
                <w:numId w:val="1"/>
              </w:numPr>
              <w:tabs>
                <w:tab w:val="left" w:pos="284"/>
              </w:tabs>
              <w:spacing w:after="0" w:line="240" w:lineRule="auto"/>
              <w:ind w:left="0" w:hanging="317"/>
              <w:contextualSpacing/>
              <w:rPr>
                <w:rFonts w:ascii="Times New Roman" w:hAnsi="Times New Roman" w:cs="Times New Roman"/>
              </w:rPr>
            </w:pPr>
            <w:r w:rsidRPr="008E3BC3">
              <w:rPr>
                <w:rFonts w:ascii="Times New Roman" w:hAnsi="Times New Roman" w:cs="Times New Roman"/>
              </w:rPr>
              <w:t>Построение</w:t>
            </w:r>
          </w:p>
          <w:p w:rsidR="00176BE4" w:rsidRPr="008E3BC3" w:rsidRDefault="00176BE4" w:rsidP="008E3BC3">
            <w:pPr>
              <w:tabs>
                <w:tab w:val="left" w:pos="284"/>
              </w:tabs>
              <w:spacing w:after="0" w:line="240" w:lineRule="auto"/>
              <w:contextualSpacing/>
              <w:rPr>
                <w:rFonts w:ascii="Times New Roman" w:hAnsi="Times New Roman" w:cs="Times New Roman"/>
              </w:rPr>
            </w:pPr>
            <w:r w:rsidRPr="008E3BC3">
              <w:rPr>
                <w:rFonts w:ascii="Times New Roman" w:hAnsi="Times New Roman" w:cs="Times New Roman"/>
              </w:rPr>
              <w:t xml:space="preserve">приветствие </w:t>
            </w:r>
          </w:p>
          <w:p w:rsidR="00176BE4" w:rsidRPr="008E3BC3" w:rsidRDefault="00176BE4" w:rsidP="008E3BC3">
            <w:pPr>
              <w:tabs>
                <w:tab w:val="left" w:pos="284"/>
              </w:tabs>
              <w:spacing w:after="0" w:line="240" w:lineRule="auto"/>
              <w:contextualSpacing/>
              <w:rPr>
                <w:rFonts w:ascii="Times New Roman" w:hAnsi="Times New Roman" w:cs="Times New Roman"/>
              </w:rPr>
            </w:pPr>
          </w:p>
          <w:p w:rsidR="00176BE4" w:rsidRPr="008E3BC3" w:rsidRDefault="00176BE4" w:rsidP="008E3BC3">
            <w:pPr>
              <w:tabs>
                <w:tab w:val="left" w:pos="284"/>
              </w:tabs>
              <w:spacing w:after="0" w:line="240" w:lineRule="auto"/>
              <w:contextualSpacing/>
              <w:rPr>
                <w:rFonts w:ascii="Times New Roman" w:hAnsi="Times New Roman" w:cs="Times New Roman"/>
              </w:rPr>
            </w:pPr>
          </w:p>
          <w:p w:rsidR="00176BE4" w:rsidRPr="008E3BC3" w:rsidRDefault="00176BE4" w:rsidP="008E3BC3">
            <w:pPr>
              <w:numPr>
                <w:ilvl w:val="0"/>
                <w:numId w:val="1"/>
              </w:numPr>
              <w:tabs>
                <w:tab w:val="left" w:pos="284"/>
              </w:tabs>
              <w:spacing w:after="0" w:line="240" w:lineRule="auto"/>
              <w:ind w:left="0" w:hanging="317"/>
              <w:contextualSpacing/>
              <w:rPr>
                <w:rFonts w:ascii="Times New Roman" w:hAnsi="Times New Roman" w:cs="Times New Roman"/>
              </w:rPr>
            </w:pPr>
            <w:r w:rsidRPr="008E3BC3">
              <w:rPr>
                <w:rFonts w:ascii="Times New Roman" w:hAnsi="Times New Roman" w:cs="Times New Roman"/>
              </w:rPr>
              <w:t>обратить внимание на форму</w:t>
            </w:r>
          </w:p>
          <w:p w:rsidR="00176BE4" w:rsidRPr="008E3BC3" w:rsidRDefault="00176BE4" w:rsidP="008E3BC3">
            <w:pPr>
              <w:numPr>
                <w:ilvl w:val="0"/>
                <w:numId w:val="1"/>
              </w:numPr>
              <w:tabs>
                <w:tab w:val="left" w:pos="284"/>
              </w:tabs>
              <w:spacing w:after="0" w:line="240" w:lineRule="auto"/>
              <w:ind w:left="0" w:hanging="317"/>
              <w:contextualSpacing/>
              <w:rPr>
                <w:rFonts w:ascii="Times New Roman" w:hAnsi="Times New Roman" w:cs="Times New Roman"/>
              </w:rPr>
            </w:pPr>
            <w:r w:rsidRPr="008E3BC3">
              <w:rPr>
                <w:rFonts w:ascii="Times New Roman" w:hAnsi="Times New Roman" w:cs="Times New Roman"/>
              </w:rPr>
              <w:t>сообщение темы и целей урока.</w:t>
            </w:r>
          </w:p>
          <w:p w:rsidR="00176BE4" w:rsidRPr="008E3BC3" w:rsidRDefault="00176BE4" w:rsidP="008E3BC3">
            <w:pPr>
              <w:numPr>
                <w:ilvl w:val="0"/>
                <w:numId w:val="1"/>
              </w:numPr>
              <w:tabs>
                <w:tab w:val="left" w:pos="284"/>
              </w:tabs>
              <w:spacing w:after="0" w:line="240" w:lineRule="auto"/>
              <w:ind w:left="0" w:hanging="317"/>
              <w:contextualSpacing/>
              <w:rPr>
                <w:rFonts w:ascii="Times New Roman" w:hAnsi="Times New Roman" w:cs="Times New Roman"/>
              </w:rPr>
            </w:pPr>
            <w:r w:rsidRPr="008E3BC3">
              <w:rPr>
                <w:rFonts w:ascii="Times New Roman" w:hAnsi="Times New Roman" w:cs="Times New Roman"/>
              </w:rPr>
              <w:t>Повторение техники безопасности.</w:t>
            </w:r>
          </w:p>
          <w:p w:rsidR="00176BE4" w:rsidRPr="008E3BC3" w:rsidRDefault="00176BE4" w:rsidP="008E3BC3">
            <w:pPr>
              <w:spacing w:after="0" w:line="240" w:lineRule="auto"/>
              <w:rPr>
                <w:rFonts w:ascii="Times New Roman" w:hAnsi="Times New Roman" w:cs="Times New Roman"/>
                <w:color w:val="000000"/>
              </w:rPr>
            </w:pPr>
            <w:r w:rsidRPr="008E3BC3">
              <w:rPr>
                <w:rFonts w:ascii="Times New Roman" w:hAnsi="Times New Roman" w:cs="Times New Roman"/>
              </w:rPr>
              <w:t xml:space="preserve">    </w:t>
            </w:r>
            <w:r w:rsidRPr="008E3BC3">
              <w:rPr>
                <w:rFonts w:ascii="Times New Roman" w:hAnsi="Times New Roman" w:cs="Times New Roman"/>
                <w:color w:val="000000"/>
                <w:u w:val="single"/>
              </w:rPr>
              <w:t>Упражнения в ходьбе.</w:t>
            </w:r>
          </w:p>
          <w:p w:rsidR="00176BE4" w:rsidRPr="008E3BC3" w:rsidRDefault="00176BE4" w:rsidP="008E3BC3">
            <w:pPr>
              <w:numPr>
                <w:ilvl w:val="0"/>
                <w:numId w:val="2"/>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-На носках руки вверх.</w:t>
            </w:r>
          </w:p>
          <w:p w:rsidR="00176BE4" w:rsidRPr="008E3BC3" w:rsidRDefault="00176BE4" w:rsidP="008E3BC3">
            <w:pPr>
              <w:numPr>
                <w:ilvl w:val="0"/>
                <w:numId w:val="2"/>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-На пятках руки за головой.</w:t>
            </w:r>
          </w:p>
          <w:p w:rsidR="00176BE4" w:rsidRPr="008E3BC3" w:rsidRDefault="00176BE4" w:rsidP="008E3BC3">
            <w:pPr>
              <w:numPr>
                <w:ilvl w:val="0"/>
                <w:numId w:val="2"/>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-На внешней стороне стопы.</w:t>
            </w:r>
          </w:p>
          <w:p w:rsidR="00176BE4" w:rsidRPr="008E3BC3" w:rsidRDefault="00176BE4" w:rsidP="008E3BC3">
            <w:pPr>
              <w:numPr>
                <w:ilvl w:val="0"/>
                <w:numId w:val="2"/>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-В полу приседе руки перед собой.</w:t>
            </w:r>
          </w:p>
          <w:p w:rsidR="00176BE4" w:rsidRPr="008E3BC3" w:rsidRDefault="00176BE4" w:rsidP="008E3BC3">
            <w:pPr>
              <w:numPr>
                <w:ilvl w:val="0"/>
                <w:numId w:val="2"/>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-В полном приседе руки за головой.</w:t>
            </w:r>
          </w:p>
          <w:p w:rsidR="00176BE4" w:rsidRPr="008E3BC3" w:rsidRDefault="00176BE4" w:rsidP="008E3BC3">
            <w:pPr>
              <w:spacing w:after="0" w:line="240" w:lineRule="auto"/>
              <w:rPr>
                <w:rFonts w:ascii="Times New Roman" w:hAnsi="Times New Roman" w:cs="Times New Roman"/>
                <w:color w:val="000000"/>
              </w:rPr>
            </w:pPr>
            <w:r w:rsidRPr="008E3BC3">
              <w:rPr>
                <w:rFonts w:ascii="Times New Roman" w:hAnsi="Times New Roman" w:cs="Times New Roman"/>
                <w:color w:val="000000"/>
                <w:u w:val="single"/>
              </w:rPr>
              <w:t>Упражнения в беге.</w:t>
            </w:r>
          </w:p>
          <w:p w:rsidR="00176BE4" w:rsidRPr="008E3BC3" w:rsidRDefault="00176BE4" w:rsidP="008E3BC3">
            <w:pPr>
              <w:numPr>
                <w:ilvl w:val="0"/>
                <w:numId w:val="3"/>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-С высоким подниманием бедра.</w:t>
            </w:r>
          </w:p>
          <w:p w:rsidR="00176BE4" w:rsidRPr="008E3BC3" w:rsidRDefault="00176BE4" w:rsidP="008E3BC3">
            <w:pPr>
              <w:numPr>
                <w:ilvl w:val="0"/>
                <w:numId w:val="3"/>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-С захлёстыванием голени.</w:t>
            </w:r>
          </w:p>
          <w:p w:rsidR="00176BE4" w:rsidRPr="008E3BC3" w:rsidRDefault="00176BE4" w:rsidP="008E3BC3">
            <w:pPr>
              <w:numPr>
                <w:ilvl w:val="0"/>
                <w:numId w:val="3"/>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-Приставными шагами (правым и левым боком)</w:t>
            </w:r>
          </w:p>
          <w:p w:rsidR="00176BE4" w:rsidRPr="008E3BC3" w:rsidRDefault="00176BE4" w:rsidP="008E3BC3">
            <w:pPr>
              <w:numPr>
                <w:ilvl w:val="0"/>
                <w:numId w:val="3"/>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-Подскоки с круговыми вращениями рук вперед</w:t>
            </w:r>
          </w:p>
          <w:p w:rsidR="00176BE4" w:rsidRPr="008E3BC3" w:rsidRDefault="00176BE4" w:rsidP="008E3BC3">
            <w:pPr>
              <w:numPr>
                <w:ilvl w:val="0"/>
                <w:numId w:val="3"/>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 xml:space="preserve">-Бег спиной вперед </w:t>
            </w:r>
          </w:p>
          <w:p w:rsidR="00176BE4" w:rsidRPr="008E3BC3" w:rsidRDefault="00176BE4" w:rsidP="008E3BC3">
            <w:pPr>
              <w:numPr>
                <w:ilvl w:val="0"/>
                <w:numId w:val="3"/>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-С изменением направления (по свистку коснуться пола, и выполнять бег в обратную сторону).</w:t>
            </w:r>
          </w:p>
          <w:p w:rsidR="00176BE4" w:rsidRPr="008E3BC3" w:rsidRDefault="00176BE4" w:rsidP="008E3BC3">
            <w:pPr>
              <w:numPr>
                <w:ilvl w:val="0"/>
                <w:numId w:val="3"/>
              </w:numPr>
              <w:spacing w:after="0" w:line="240" w:lineRule="auto"/>
              <w:ind w:left="0"/>
              <w:rPr>
                <w:rFonts w:ascii="Times New Roman" w:hAnsi="Times New Roman" w:cs="Times New Roman"/>
                <w:color w:val="000000"/>
              </w:rPr>
            </w:pPr>
            <w:r w:rsidRPr="008E3BC3">
              <w:rPr>
                <w:rFonts w:ascii="Times New Roman" w:hAnsi="Times New Roman" w:cs="Times New Roman"/>
                <w:color w:val="000000"/>
              </w:rPr>
              <w:t>-Ускорение</w:t>
            </w:r>
          </w:p>
          <w:p w:rsidR="00176BE4" w:rsidRPr="008E3BC3" w:rsidRDefault="00176BE4" w:rsidP="008E3BC3">
            <w:pPr>
              <w:spacing w:after="0" w:line="240" w:lineRule="auto"/>
              <w:ind w:hanging="425"/>
              <w:contextualSpacing/>
              <w:rPr>
                <w:rFonts w:ascii="Times New Roman" w:hAnsi="Times New Roman" w:cs="Times New Roman"/>
                <w:color w:val="000000"/>
              </w:rPr>
            </w:pPr>
            <w:r w:rsidRPr="008E3BC3">
              <w:rPr>
                <w:rFonts w:ascii="Times New Roman" w:hAnsi="Times New Roman" w:cs="Times New Roman"/>
                <w:color w:val="000000"/>
              </w:rPr>
              <w:t>Переход на ходьбу, восстановление дыхания</w:t>
            </w:r>
          </w:p>
          <w:p w:rsidR="00176BE4" w:rsidRPr="008E3BC3" w:rsidRDefault="00176BE4" w:rsidP="008E3BC3">
            <w:pPr>
              <w:spacing w:after="0" w:line="240" w:lineRule="auto"/>
              <w:ind w:hanging="425"/>
              <w:contextualSpacing/>
              <w:rPr>
                <w:rFonts w:ascii="Times New Roman" w:hAnsi="Times New Roman" w:cs="Times New Roman"/>
              </w:rPr>
            </w:pPr>
            <w:r w:rsidRPr="008E3BC3">
              <w:rPr>
                <w:rFonts w:ascii="Times New Roman" w:hAnsi="Times New Roman" w:cs="Times New Roman"/>
                <w:color w:val="000000"/>
              </w:rPr>
              <w:t xml:space="preserve">ОРУ на месте: круговые вращения головой, руки в замок – круговые вращения, правая рука вверху, левая внизу - пружинистые отведения прямых рук назад, руки согнуты в локтях перед грудью – отведения назад и в сторону, круговые вращения тазом, «мельница», круговыми движениями разминаем </w:t>
            </w:r>
            <w:r w:rsidRPr="008E3BC3">
              <w:rPr>
                <w:rFonts w:ascii="Times New Roman" w:hAnsi="Times New Roman" w:cs="Times New Roman"/>
                <w:color w:val="000000"/>
              </w:rPr>
              <w:lastRenderedPageBreak/>
              <w:t>коленные суставы, выпады вперед.</w:t>
            </w:r>
          </w:p>
        </w:tc>
        <w:tc>
          <w:tcPr>
            <w:tcW w:w="971" w:type="pct"/>
            <w:tcBorders>
              <w:top w:val="single" w:sz="4" w:space="0" w:color="auto"/>
              <w:left w:val="single" w:sz="4" w:space="0" w:color="auto"/>
              <w:bottom w:val="single" w:sz="4" w:space="0" w:color="auto"/>
              <w:right w:val="single" w:sz="4" w:space="0" w:color="auto"/>
            </w:tcBorders>
          </w:tcPr>
          <w:p w:rsidR="00176BE4" w:rsidRPr="008E3BC3" w:rsidRDefault="00176BE4" w:rsidP="008E3BC3">
            <w:pPr>
              <w:pStyle w:val="c5"/>
              <w:shd w:val="clear" w:color="auto" w:fill="FFFFFF"/>
              <w:spacing w:before="0" w:beforeAutospacing="0" w:after="0" w:afterAutospacing="0"/>
              <w:rPr>
                <w:rStyle w:val="c2"/>
                <w:color w:val="000000"/>
                <w:sz w:val="22"/>
                <w:szCs w:val="22"/>
                <w:lang w:eastAsia="en-US"/>
              </w:rPr>
            </w:pPr>
            <w:r w:rsidRPr="008E3BC3">
              <w:rPr>
                <w:rStyle w:val="c2"/>
                <w:color w:val="000000"/>
                <w:sz w:val="22"/>
                <w:szCs w:val="22"/>
                <w:lang w:eastAsia="en-US"/>
              </w:rPr>
              <w:lastRenderedPageBreak/>
              <w:t>Построиться в одну шеренгу. Подровнять носки по линии, спину выпрямить, плечи расправить.</w:t>
            </w:r>
          </w:p>
          <w:p w:rsidR="00176BE4" w:rsidRPr="008E3BC3" w:rsidRDefault="00176BE4" w:rsidP="008E3BC3">
            <w:pPr>
              <w:pStyle w:val="c5"/>
              <w:shd w:val="clear" w:color="auto" w:fill="FFFFFF"/>
              <w:spacing w:before="0" w:beforeAutospacing="0" w:after="0" w:afterAutospacing="0"/>
              <w:rPr>
                <w:sz w:val="22"/>
                <w:szCs w:val="22"/>
              </w:rPr>
            </w:pPr>
            <w:r w:rsidRPr="008E3BC3">
              <w:rPr>
                <w:rStyle w:val="c2"/>
                <w:color w:val="000000"/>
                <w:sz w:val="22"/>
                <w:szCs w:val="22"/>
                <w:lang w:eastAsia="en-US"/>
              </w:rPr>
              <w:t xml:space="preserve">Выполнить команды: </w:t>
            </w:r>
            <w:r w:rsidRPr="008E3BC3">
              <w:rPr>
                <w:color w:val="000000"/>
                <w:sz w:val="22"/>
                <w:szCs w:val="22"/>
                <w:shd w:val="clear" w:color="auto" w:fill="FFFFFF"/>
                <w:lang w:eastAsia="en-US"/>
              </w:rPr>
              <w:t>Класс, равняйсь! Смирно!</w:t>
            </w:r>
          </w:p>
          <w:p w:rsidR="00176BE4" w:rsidRPr="008E3BC3" w:rsidRDefault="00176BE4" w:rsidP="008E3BC3">
            <w:pPr>
              <w:pStyle w:val="c5"/>
              <w:shd w:val="clear" w:color="auto" w:fill="FFFFFF"/>
              <w:spacing w:before="0" w:beforeAutospacing="0" w:after="0" w:afterAutospacing="0"/>
              <w:rPr>
                <w:rStyle w:val="c2"/>
                <w:sz w:val="22"/>
                <w:szCs w:val="22"/>
              </w:rPr>
            </w:pPr>
          </w:p>
          <w:p w:rsidR="00176BE4" w:rsidRPr="008E3BC3" w:rsidRDefault="00176BE4" w:rsidP="008E3BC3">
            <w:pPr>
              <w:pStyle w:val="c5"/>
              <w:shd w:val="clear" w:color="auto" w:fill="FFFFFF"/>
              <w:spacing w:before="0" w:beforeAutospacing="0" w:after="0" w:afterAutospacing="0"/>
              <w:rPr>
                <w:sz w:val="22"/>
                <w:szCs w:val="22"/>
              </w:rPr>
            </w:pPr>
            <w:r w:rsidRPr="008E3BC3">
              <w:rPr>
                <w:rStyle w:val="c2"/>
                <w:color w:val="000000"/>
                <w:sz w:val="22"/>
                <w:szCs w:val="22"/>
                <w:lang w:eastAsia="en-US"/>
              </w:rPr>
              <w:t>Приветствовать учителя.</w:t>
            </w:r>
          </w:p>
          <w:p w:rsidR="00176BE4" w:rsidRPr="008E3BC3" w:rsidRDefault="00176BE4" w:rsidP="008E3BC3">
            <w:pPr>
              <w:pStyle w:val="c5"/>
              <w:shd w:val="clear" w:color="auto" w:fill="FFFFFF"/>
              <w:spacing w:before="0" w:beforeAutospacing="0" w:after="0" w:afterAutospacing="0"/>
              <w:rPr>
                <w:rStyle w:val="c2"/>
                <w:sz w:val="22"/>
                <w:szCs w:val="22"/>
              </w:rPr>
            </w:pPr>
          </w:p>
          <w:p w:rsidR="00176BE4" w:rsidRPr="008E3BC3" w:rsidRDefault="00176BE4" w:rsidP="008E3BC3">
            <w:pPr>
              <w:spacing w:after="0" w:line="240" w:lineRule="auto"/>
              <w:rPr>
                <w:rFonts w:ascii="Times New Roman" w:hAnsi="Times New Roman" w:cs="Times New Roman"/>
              </w:rPr>
            </w:pPr>
            <w:r w:rsidRPr="008E3BC3">
              <w:rPr>
                <w:rFonts w:ascii="Times New Roman" w:hAnsi="Times New Roman" w:cs="Times New Roman"/>
              </w:rPr>
              <w:t>Наличие спортивной формы.</w:t>
            </w:r>
          </w:p>
          <w:p w:rsidR="00176BE4" w:rsidRPr="008E3BC3" w:rsidRDefault="00176BE4" w:rsidP="008E3BC3">
            <w:pPr>
              <w:spacing w:after="0" w:line="240" w:lineRule="auto"/>
              <w:rPr>
                <w:rFonts w:ascii="Times New Roman" w:hAnsi="Times New Roman" w:cs="Times New Roman"/>
              </w:rPr>
            </w:pPr>
          </w:p>
          <w:p w:rsidR="00176BE4" w:rsidRPr="008E3BC3" w:rsidRDefault="00176BE4" w:rsidP="008E3BC3">
            <w:pPr>
              <w:spacing w:after="0" w:line="240" w:lineRule="auto"/>
              <w:rPr>
                <w:rFonts w:ascii="Times New Roman" w:hAnsi="Times New Roman" w:cs="Times New Roman"/>
              </w:rPr>
            </w:pPr>
            <w:r w:rsidRPr="008E3BC3">
              <w:rPr>
                <w:rFonts w:ascii="Times New Roman" w:hAnsi="Times New Roman" w:cs="Times New Roman"/>
              </w:rPr>
              <w:t xml:space="preserve"> Синхронность выполнения строевых приёмов.</w:t>
            </w:r>
          </w:p>
          <w:p w:rsidR="00176BE4" w:rsidRPr="008E3BC3" w:rsidRDefault="00176BE4" w:rsidP="008E3BC3">
            <w:pPr>
              <w:spacing w:after="0" w:line="240" w:lineRule="auto"/>
              <w:rPr>
                <w:rFonts w:ascii="Times New Roman" w:hAnsi="Times New Roman" w:cs="Times New Roman"/>
              </w:rPr>
            </w:pPr>
          </w:p>
          <w:p w:rsidR="00176BE4" w:rsidRPr="008E3BC3" w:rsidRDefault="00176BE4" w:rsidP="008E3BC3">
            <w:pPr>
              <w:spacing w:after="0" w:line="240" w:lineRule="auto"/>
              <w:rPr>
                <w:rFonts w:ascii="Times New Roman" w:hAnsi="Times New Roman" w:cs="Times New Roman"/>
              </w:rPr>
            </w:pPr>
          </w:p>
          <w:p w:rsidR="00176BE4" w:rsidRPr="008E3BC3" w:rsidRDefault="00176BE4" w:rsidP="008E3BC3">
            <w:pPr>
              <w:spacing w:after="0" w:line="240" w:lineRule="auto"/>
              <w:rPr>
                <w:rFonts w:ascii="Times New Roman" w:hAnsi="Times New Roman" w:cs="Times New Roman"/>
              </w:rPr>
            </w:pPr>
            <w:r w:rsidRPr="008E3BC3">
              <w:rPr>
                <w:rFonts w:ascii="Times New Roman" w:hAnsi="Times New Roman" w:cs="Times New Roman"/>
              </w:rPr>
              <w:t xml:space="preserve"> Соблюдать дистанцию при выполнении беговых упражнений.</w:t>
            </w:r>
          </w:p>
          <w:p w:rsidR="00176BE4" w:rsidRPr="008E3BC3" w:rsidRDefault="00176BE4" w:rsidP="008E3BC3">
            <w:pPr>
              <w:spacing w:after="0" w:line="240" w:lineRule="auto"/>
              <w:rPr>
                <w:rFonts w:ascii="Times New Roman" w:hAnsi="Times New Roman" w:cs="Times New Roman"/>
              </w:rPr>
            </w:pPr>
          </w:p>
          <w:p w:rsidR="00176BE4" w:rsidRPr="008E3BC3" w:rsidRDefault="00176BE4" w:rsidP="008E3BC3">
            <w:pPr>
              <w:spacing w:after="0" w:line="240" w:lineRule="auto"/>
              <w:rPr>
                <w:rFonts w:ascii="Times New Roman" w:hAnsi="Times New Roman" w:cs="Times New Roman"/>
              </w:rPr>
            </w:pPr>
            <w:r w:rsidRPr="008E3BC3">
              <w:rPr>
                <w:rFonts w:ascii="Times New Roman" w:hAnsi="Times New Roman" w:cs="Times New Roman"/>
              </w:rPr>
              <w:t xml:space="preserve"> Быть внимательными.</w:t>
            </w:r>
          </w:p>
          <w:p w:rsidR="00176BE4" w:rsidRPr="008E3BC3" w:rsidRDefault="00176BE4" w:rsidP="008E3BC3">
            <w:pPr>
              <w:pStyle w:val="a4"/>
              <w:spacing w:after="0" w:line="240" w:lineRule="auto"/>
              <w:ind w:left="0"/>
              <w:rPr>
                <w:color w:val="000000"/>
                <w:sz w:val="22"/>
                <w:szCs w:val="22"/>
                <w:lang w:val="kk-KZ" w:eastAsia="en-US"/>
              </w:rPr>
            </w:pPr>
          </w:p>
        </w:tc>
        <w:tc>
          <w:tcPr>
            <w:tcW w:w="776" w:type="pct"/>
            <w:tcBorders>
              <w:top w:val="single" w:sz="4" w:space="0" w:color="auto"/>
              <w:left w:val="single" w:sz="4" w:space="0" w:color="auto"/>
              <w:bottom w:val="single" w:sz="4" w:space="0" w:color="auto"/>
              <w:right w:val="single" w:sz="4" w:space="0" w:color="auto"/>
            </w:tcBorders>
          </w:tcPr>
          <w:p w:rsidR="00176BE4" w:rsidRPr="008E3BC3" w:rsidRDefault="00176BE4" w:rsidP="008E3BC3">
            <w:pPr>
              <w:spacing w:after="0" w:line="240" w:lineRule="auto"/>
              <w:rPr>
                <w:rFonts w:ascii="Times New Roman" w:eastAsia="Times New Roman" w:hAnsi="Times New Roman" w:cs="Times New Roman"/>
                <w:color w:val="2976A4"/>
                <w:lang w:eastAsia="ru-RU"/>
              </w:rPr>
            </w:pPr>
          </w:p>
          <w:p w:rsidR="00176BE4" w:rsidRPr="008E3BC3" w:rsidRDefault="00176BE4" w:rsidP="008E3BC3">
            <w:pPr>
              <w:spacing w:after="0" w:line="240" w:lineRule="auto"/>
              <w:rPr>
                <w:rFonts w:ascii="Times New Roman" w:eastAsia="Times New Roman" w:hAnsi="Times New Roman" w:cs="Times New Roman"/>
                <w:lang w:eastAsia="ru-RU"/>
              </w:rPr>
            </w:pPr>
          </w:p>
        </w:tc>
        <w:tc>
          <w:tcPr>
            <w:tcW w:w="809" w:type="pct"/>
            <w:tcBorders>
              <w:top w:val="single" w:sz="4" w:space="0" w:color="auto"/>
              <w:left w:val="single" w:sz="4" w:space="0" w:color="auto"/>
              <w:bottom w:val="single" w:sz="4" w:space="0" w:color="auto"/>
              <w:right w:val="single" w:sz="4" w:space="0" w:color="auto"/>
            </w:tcBorders>
          </w:tcPr>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Большое свободное пространство, свисток для учителя</w:t>
            </w:r>
          </w:p>
          <w:p w:rsidR="00176BE4" w:rsidRPr="008E3BC3" w:rsidRDefault="00176BE4" w:rsidP="008E3BC3">
            <w:pPr>
              <w:spacing w:after="0" w:line="240" w:lineRule="auto"/>
              <w:rPr>
                <w:rFonts w:ascii="Times New Roman" w:eastAsia="Times New Roman" w:hAnsi="Times New Roman" w:cs="Times New Roman"/>
                <w:lang w:eastAsia="ru-RU"/>
              </w:rPr>
            </w:pPr>
          </w:p>
        </w:tc>
      </w:tr>
      <w:tr w:rsidR="00176BE4" w:rsidRPr="008E3BC3" w:rsidTr="008E3BC3">
        <w:trPr>
          <w:trHeight w:val="1408"/>
        </w:trPr>
        <w:tc>
          <w:tcPr>
            <w:tcW w:w="598" w:type="pct"/>
            <w:gridSpan w:val="2"/>
            <w:tcBorders>
              <w:top w:val="single" w:sz="4" w:space="0" w:color="auto"/>
              <w:left w:val="single" w:sz="4" w:space="0" w:color="auto"/>
              <w:bottom w:val="single" w:sz="4" w:space="0" w:color="auto"/>
              <w:right w:val="single" w:sz="4" w:space="0" w:color="auto"/>
            </w:tcBorders>
            <w:hideMark/>
          </w:tcPr>
          <w:p w:rsidR="00176BE4" w:rsidRPr="008E3BC3" w:rsidRDefault="00176BE4" w:rsidP="008E3BC3">
            <w:pPr>
              <w:spacing w:after="0" w:line="240" w:lineRule="auto"/>
              <w:rPr>
                <w:rFonts w:ascii="Times New Roman" w:eastAsia="Times New Roman" w:hAnsi="Times New Roman" w:cs="Times New Roman"/>
                <w:b/>
                <w:lang w:val="kk-KZ" w:eastAsia="ru-RU"/>
              </w:rPr>
            </w:pPr>
            <w:r w:rsidRPr="008E3BC3">
              <w:rPr>
                <w:rFonts w:ascii="Times New Roman" w:eastAsia="Times New Roman" w:hAnsi="Times New Roman" w:cs="Times New Roman"/>
                <w:b/>
                <w:lang w:eastAsia="ru-RU"/>
              </w:rPr>
              <w:lastRenderedPageBreak/>
              <w:t xml:space="preserve">Середина урока </w:t>
            </w:r>
          </w:p>
          <w:p w:rsidR="00176BE4" w:rsidRPr="008E3BC3" w:rsidRDefault="00176BE4" w:rsidP="008E3BC3">
            <w:pPr>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20-25 минут</w:t>
            </w:r>
          </w:p>
        </w:tc>
        <w:tc>
          <w:tcPr>
            <w:tcW w:w="1846" w:type="pct"/>
            <w:gridSpan w:val="2"/>
            <w:tcBorders>
              <w:top w:val="single" w:sz="4" w:space="0" w:color="auto"/>
              <w:left w:val="single" w:sz="4" w:space="0" w:color="auto"/>
              <w:bottom w:val="single" w:sz="4" w:space="0" w:color="auto"/>
              <w:right w:val="single" w:sz="4" w:space="0" w:color="auto"/>
            </w:tcBorders>
          </w:tcPr>
          <w:p w:rsidR="00176BE4" w:rsidRPr="008E3BC3" w:rsidRDefault="00176BE4" w:rsidP="008E3BC3">
            <w:pPr>
              <w:pStyle w:val="a4"/>
              <w:shd w:val="clear" w:color="auto" w:fill="FFFFFF"/>
              <w:spacing w:after="0" w:line="240" w:lineRule="auto"/>
              <w:ind w:left="0"/>
              <w:rPr>
                <w:b/>
                <w:color w:val="000000"/>
                <w:sz w:val="22"/>
                <w:szCs w:val="22"/>
              </w:rPr>
            </w:pPr>
            <w:r w:rsidRPr="008E3BC3">
              <w:rPr>
                <w:b/>
                <w:color w:val="000000"/>
                <w:sz w:val="22"/>
                <w:szCs w:val="22"/>
                <w:u w:val="single"/>
              </w:rPr>
              <w:t>Игра «забери мяч».</w:t>
            </w:r>
          </w:p>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Правила игры: ученики  делятся  по парам. Каждому игроку выдается теннисный мяч. Ребята встают на центральную линию, лицом друг к другу.</w:t>
            </w:r>
          </w:p>
          <w:p w:rsidR="00176BE4" w:rsidRPr="008E3BC3" w:rsidRDefault="00176BE4" w:rsidP="008E3BC3">
            <w:pPr>
              <w:pStyle w:val="a4"/>
              <w:shd w:val="clear" w:color="auto" w:fill="FFFFFF"/>
              <w:spacing w:after="0" w:line="240" w:lineRule="auto"/>
              <w:ind w:left="0"/>
              <w:rPr>
                <w:color w:val="000000"/>
                <w:sz w:val="22"/>
                <w:szCs w:val="22"/>
              </w:rPr>
            </w:pPr>
          </w:p>
          <w:p w:rsidR="00176BE4" w:rsidRPr="008E3BC3" w:rsidRDefault="00176BE4" w:rsidP="008E3BC3">
            <w:pPr>
              <w:pStyle w:val="a4"/>
              <w:shd w:val="clear" w:color="auto" w:fill="FFFFFF"/>
              <w:spacing w:after="0" w:line="240" w:lineRule="auto"/>
              <w:ind w:left="0"/>
              <w:rPr>
                <w:color w:val="000000"/>
                <w:sz w:val="22"/>
                <w:szCs w:val="22"/>
              </w:rPr>
            </w:pPr>
          </w:p>
          <w:p w:rsidR="00176BE4" w:rsidRPr="008E3BC3" w:rsidRDefault="00176BE4" w:rsidP="008E3BC3">
            <w:pPr>
              <w:pStyle w:val="a4"/>
              <w:shd w:val="clear" w:color="auto" w:fill="FFFFFF"/>
              <w:spacing w:after="0" w:line="240" w:lineRule="auto"/>
              <w:ind w:left="0"/>
              <w:rPr>
                <w:color w:val="000000"/>
                <w:sz w:val="22"/>
                <w:szCs w:val="22"/>
              </w:rPr>
            </w:pPr>
          </w:p>
          <w:p w:rsidR="00176BE4" w:rsidRPr="008E3BC3" w:rsidRDefault="00176BE4" w:rsidP="008E3BC3">
            <w:pPr>
              <w:pStyle w:val="a4"/>
              <w:shd w:val="clear" w:color="auto" w:fill="FFFFFF"/>
              <w:spacing w:after="0" w:line="240" w:lineRule="auto"/>
              <w:ind w:left="0"/>
              <w:rPr>
                <w:color w:val="000000"/>
                <w:sz w:val="22"/>
                <w:szCs w:val="22"/>
              </w:rPr>
            </w:pPr>
          </w:p>
          <w:p w:rsidR="00176BE4" w:rsidRPr="008E3BC3" w:rsidRDefault="00176BE4" w:rsidP="008E3BC3">
            <w:pPr>
              <w:pStyle w:val="a4"/>
              <w:shd w:val="clear" w:color="auto" w:fill="FFFFFF"/>
              <w:spacing w:after="0" w:line="240" w:lineRule="auto"/>
              <w:ind w:left="0"/>
              <w:rPr>
                <w:color w:val="000000"/>
                <w:sz w:val="22"/>
                <w:szCs w:val="22"/>
              </w:rPr>
            </w:pPr>
            <w:r w:rsidRPr="008E3BC3">
              <w:rPr>
                <w:b/>
                <w:color w:val="000000"/>
                <w:sz w:val="22"/>
                <w:szCs w:val="22"/>
              </w:rPr>
              <w:t xml:space="preserve">Игра «Конусы». </w:t>
            </w:r>
            <w:r w:rsidRPr="008E3BC3">
              <w:rPr>
                <w:color w:val="000000"/>
                <w:sz w:val="22"/>
                <w:szCs w:val="22"/>
              </w:rPr>
              <w:t xml:space="preserve">Учащиеся стоят по парам лицом друг к другу на центральной линии. Ноги шире ширины плеч в </w:t>
            </w:r>
            <w:proofErr w:type="spellStart"/>
            <w:r w:rsidRPr="008E3BC3">
              <w:rPr>
                <w:color w:val="000000"/>
                <w:sz w:val="22"/>
                <w:szCs w:val="22"/>
              </w:rPr>
              <w:t>полуприседе</w:t>
            </w:r>
            <w:proofErr w:type="spellEnd"/>
            <w:r w:rsidRPr="008E3BC3">
              <w:rPr>
                <w:color w:val="000000"/>
                <w:sz w:val="22"/>
                <w:szCs w:val="22"/>
              </w:rPr>
              <w:t>. Перед каждой парой стоит 2 конуса (красный и желтый). Учитель в разброс дает команды: уши, колени, носочки, цвет конуса.</w:t>
            </w:r>
          </w:p>
          <w:p w:rsidR="00176BE4" w:rsidRPr="008E3BC3" w:rsidRDefault="00176BE4" w:rsidP="008E3BC3">
            <w:pPr>
              <w:pStyle w:val="a4"/>
              <w:shd w:val="clear" w:color="auto" w:fill="FFFFFF"/>
              <w:spacing w:after="0" w:line="240" w:lineRule="auto"/>
              <w:ind w:left="0"/>
              <w:rPr>
                <w:color w:val="000000"/>
                <w:sz w:val="22"/>
                <w:szCs w:val="22"/>
              </w:rPr>
            </w:pPr>
          </w:p>
          <w:p w:rsidR="00176BE4" w:rsidRPr="008E3BC3" w:rsidRDefault="00176BE4" w:rsidP="008E3BC3">
            <w:pPr>
              <w:pStyle w:val="a4"/>
              <w:shd w:val="clear" w:color="auto" w:fill="FFFFFF"/>
              <w:spacing w:after="0" w:line="240" w:lineRule="auto"/>
              <w:ind w:left="0"/>
              <w:rPr>
                <w:color w:val="000000"/>
                <w:sz w:val="22"/>
                <w:szCs w:val="22"/>
              </w:rPr>
            </w:pPr>
            <w:r w:rsidRPr="008E3BC3">
              <w:rPr>
                <w:b/>
                <w:color w:val="000000"/>
                <w:sz w:val="22"/>
                <w:szCs w:val="22"/>
              </w:rPr>
              <w:t>Игра «Будь   внимателен»</w:t>
            </w:r>
            <w:r w:rsidRPr="008E3BC3">
              <w:rPr>
                <w:color w:val="000000"/>
                <w:sz w:val="22"/>
                <w:szCs w:val="22"/>
              </w:rPr>
              <w:t xml:space="preserve"> (развивает  способность  к  концентрации  и  переключению   внимания). </w:t>
            </w:r>
          </w:p>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Дети   стоят  в  шеренгу.  Учитель  произвольно,  с  разными  интервалами  и  вперемешку   дает   команды.  Дети  выполняют:</w:t>
            </w:r>
          </w:p>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 xml:space="preserve">Зайцы!   </w:t>
            </w:r>
          </w:p>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 xml:space="preserve">Лошади!  </w:t>
            </w:r>
          </w:p>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 xml:space="preserve">Раки!  </w:t>
            </w:r>
          </w:p>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 xml:space="preserve">Аист!   </w:t>
            </w:r>
          </w:p>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 xml:space="preserve">Лягушка!   </w:t>
            </w:r>
          </w:p>
          <w:p w:rsidR="00176BE4" w:rsidRPr="008E3BC3" w:rsidRDefault="00176BE4" w:rsidP="008E3BC3">
            <w:pPr>
              <w:spacing w:after="0" w:line="240" w:lineRule="auto"/>
              <w:rPr>
                <w:rFonts w:ascii="Times New Roman" w:hAnsi="Times New Roman" w:cs="Times New Roman"/>
                <w:b/>
                <w:u w:val="single"/>
              </w:rPr>
            </w:pPr>
            <w:r w:rsidRPr="008E3BC3">
              <w:rPr>
                <w:rFonts w:ascii="Times New Roman" w:hAnsi="Times New Roman" w:cs="Times New Roman"/>
                <w:b/>
                <w:u w:val="single"/>
              </w:rPr>
              <w:t>Игра «Бездомный заяц»</w:t>
            </w:r>
          </w:p>
          <w:p w:rsidR="00176BE4" w:rsidRPr="008E3BC3" w:rsidRDefault="00176BE4" w:rsidP="008E3BC3">
            <w:pPr>
              <w:spacing w:after="0" w:line="240" w:lineRule="auto"/>
              <w:rPr>
                <w:rFonts w:ascii="Times New Roman" w:hAnsi="Times New Roman" w:cs="Times New Roman"/>
              </w:rPr>
            </w:pPr>
            <w:r w:rsidRPr="008E3BC3">
              <w:rPr>
                <w:rFonts w:ascii="Times New Roman" w:hAnsi="Times New Roman" w:cs="Times New Roman"/>
              </w:rPr>
              <w:t>Из числа игроков выбирается охотник и бездомный заяц. Остальные игроки — зайцы, занимают места на матах. Бездомный заяц убегает, а охотник его догоняет. Заяц может спастись от охотника, забежав на любой мат, тогда заяц, что был с противоположной стороны мата</w:t>
            </w:r>
            <w:proofErr w:type="gramStart"/>
            <w:r w:rsidRPr="008E3BC3">
              <w:rPr>
                <w:rFonts w:ascii="Times New Roman" w:hAnsi="Times New Roman" w:cs="Times New Roman"/>
              </w:rPr>
              <w:t xml:space="preserve"> ,</w:t>
            </w:r>
            <w:proofErr w:type="gramEnd"/>
            <w:r w:rsidRPr="008E3BC3">
              <w:rPr>
                <w:rFonts w:ascii="Times New Roman" w:hAnsi="Times New Roman" w:cs="Times New Roman"/>
              </w:rPr>
              <w:t xml:space="preserve"> должен сразу же убегать, потому что он становится бездомным, и охотник будет за ним охотиться. Как только охотник поймает зайца, он сам станет зайцем, а бывший заяц — охотником.</w:t>
            </w:r>
          </w:p>
        </w:tc>
        <w:tc>
          <w:tcPr>
            <w:tcW w:w="971" w:type="pct"/>
            <w:tcBorders>
              <w:top w:val="single" w:sz="4" w:space="0" w:color="auto"/>
              <w:left w:val="single" w:sz="4" w:space="0" w:color="auto"/>
              <w:bottom w:val="single" w:sz="4" w:space="0" w:color="auto"/>
              <w:right w:val="single" w:sz="4" w:space="0" w:color="auto"/>
            </w:tcBorders>
          </w:tcPr>
          <w:p w:rsidR="00176BE4" w:rsidRPr="008E3BC3" w:rsidRDefault="00176BE4" w:rsidP="008E3BC3">
            <w:pPr>
              <w:pStyle w:val="a4"/>
              <w:spacing w:after="0" w:line="240" w:lineRule="auto"/>
              <w:ind w:left="0"/>
              <w:rPr>
                <w:color w:val="000000"/>
                <w:sz w:val="22"/>
                <w:szCs w:val="22"/>
                <w:lang w:val="kk-KZ"/>
              </w:rPr>
            </w:pPr>
            <w:r w:rsidRPr="008E3BC3">
              <w:rPr>
                <w:color w:val="000000"/>
                <w:sz w:val="22"/>
                <w:szCs w:val="22"/>
                <w:lang w:val="kk-KZ"/>
              </w:rPr>
              <w:t>Ребята встают на центральную линию лицом друг к другу. Задача игроков по свистку бросить мяч, добежать до линии за своей спиной, вернуться и по возможности подобрать 2 мяча.</w:t>
            </w:r>
          </w:p>
          <w:p w:rsidR="00176BE4" w:rsidRPr="008E3BC3" w:rsidRDefault="00176BE4" w:rsidP="008E3BC3">
            <w:pPr>
              <w:pStyle w:val="a4"/>
              <w:spacing w:after="0" w:line="240" w:lineRule="auto"/>
              <w:ind w:left="0"/>
              <w:rPr>
                <w:color w:val="000000"/>
                <w:sz w:val="22"/>
                <w:szCs w:val="22"/>
                <w:lang w:val="kk-KZ"/>
              </w:rPr>
            </w:pPr>
          </w:p>
          <w:p w:rsidR="00176BE4" w:rsidRPr="008E3BC3" w:rsidRDefault="00176BE4" w:rsidP="008E3BC3">
            <w:pPr>
              <w:pStyle w:val="a4"/>
              <w:spacing w:after="0" w:line="240" w:lineRule="auto"/>
              <w:ind w:left="0"/>
              <w:rPr>
                <w:color w:val="000000"/>
                <w:sz w:val="22"/>
                <w:szCs w:val="22"/>
                <w:lang w:val="kk-KZ"/>
              </w:rPr>
            </w:pPr>
            <w:r w:rsidRPr="008E3BC3">
              <w:rPr>
                <w:color w:val="000000"/>
                <w:sz w:val="22"/>
                <w:szCs w:val="22"/>
                <w:shd w:val="clear" w:color="auto" w:fill="FFFFFF"/>
              </w:rPr>
              <w:t>Игроки команд располагаются парами напротив друг друга.</w:t>
            </w:r>
          </w:p>
          <w:p w:rsidR="00176BE4" w:rsidRPr="008E3BC3" w:rsidRDefault="00176BE4" w:rsidP="008E3BC3">
            <w:pPr>
              <w:pStyle w:val="a4"/>
              <w:spacing w:after="0" w:line="240" w:lineRule="auto"/>
              <w:ind w:left="0"/>
              <w:rPr>
                <w:color w:val="000000"/>
                <w:sz w:val="22"/>
                <w:szCs w:val="22"/>
                <w:lang w:val="kk-KZ"/>
              </w:rPr>
            </w:pPr>
            <w:r w:rsidRPr="008E3BC3">
              <w:rPr>
                <w:color w:val="000000"/>
                <w:sz w:val="22"/>
                <w:szCs w:val="22"/>
                <w:lang w:val="kk-KZ"/>
              </w:rPr>
              <w:t>Ребята слушают команды учителя. Дотрагиваются до части тела названной учителем.  Когда учитель называет цвет, ученики должны быстро взять конус нужного цвета.</w:t>
            </w:r>
          </w:p>
          <w:p w:rsidR="00176BE4" w:rsidRPr="008E3BC3" w:rsidRDefault="00176BE4" w:rsidP="008E3BC3">
            <w:pPr>
              <w:pStyle w:val="a4"/>
              <w:spacing w:after="0" w:line="240" w:lineRule="auto"/>
              <w:ind w:left="0"/>
              <w:rPr>
                <w:color w:val="000000"/>
                <w:sz w:val="22"/>
                <w:szCs w:val="22"/>
                <w:lang w:val="kk-KZ"/>
              </w:rPr>
            </w:pPr>
          </w:p>
          <w:p w:rsidR="00176BE4" w:rsidRPr="008E3BC3" w:rsidRDefault="00176BE4" w:rsidP="008E3BC3">
            <w:pPr>
              <w:pStyle w:val="a4"/>
              <w:spacing w:after="0" w:line="240" w:lineRule="auto"/>
              <w:ind w:left="0"/>
              <w:rPr>
                <w:color w:val="000000"/>
                <w:sz w:val="22"/>
                <w:szCs w:val="22"/>
                <w:lang w:val="kk-KZ"/>
              </w:rPr>
            </w:pPr>
            <w:r w:rsidRPr="008E3BC3">
              <w:rPr>
                <w:color w:val="000000"/>
                <w:sz w:val="22"/>
                <w:szCs w:val="22"/>
                <w:lang w:val="kk-KZ"/>
              </w:rPr>
              <w:t>-  Дети  прыгают,  имитируя  движение   зайцев.</w:t>
            </w:r>
          </w:p>
          <w:p w:rsidR="00176BE4" w:rsidRPr="008E3BC3" w:rsidRDefault="00176BE4" w:rsidP="008E3BC3">
            <w:pPr>
              <w:pStyle w:val="a4"/>
              <w:spacing w:after="0" w:line="240" w:lineRule="auto"/>
              <w:ind w:left="0"/>
              <w:rPr>
                <w:color w:val="000000"/>
                <w:sz w:val="22"/>
                <w:szCs w:val="22"/>
                <w:lang w:val="kk-KZ"/>
              </w:rPr>
            </w:pPr>
            <w:r w:rsidRPr="008E3BC3">
              <w:rPr>
                <w:color w:val="000000"/>
                <w:sz w:val="22"/>
                <w:szCs w:val="22"/>
                <w:lang w:val="kk-KZ"/>
              </w:rPr>
              <w:t>-  Дети  ударяют  ногой  об  пол,  будто  лошадь   бьет   копытом.</w:t>
            </w:r>
          </w:p>
          <w:p w:rsidR="00176BE4" w:rsidRPr="008E3BC3" w:rsidRDefault="00176BE4" w:rsidP="008E3BC3">
            <w:pPr>
              <w:pStyle w:val="a4"/>
              <w:spacing w:after="0" w:line="240" w:lineRule="auto"/>
              <w:ind w:left="0"/>
              <w:rPr>
                <w:color w:val="000000"/>
                <w:sz w:val="22"/>
                <w:szCs w:val="22"/>
                <w:lang w:val="kk-KZ"/>
              </w:rPr>
            </w:pPr>
            <w:r w:rsidRPr="008E3BC3">
              <w:rPr>
                <w:color w:val="000000"/>
                <w:sz w:val="22"/>
                <w:szCs w:val="22"/>
                <w:lang w:val="kk-KZ"/>
              </w:rPr>
              <w:t xml:space="preserve">-  Дети   пятятся   назад,  как   раки.  </w:t>
            </w:r>
          </w:p>
          <w:p w:rsidR="00176BE4" w:rsidRPr="008E3BC3" w:rsidRDefault="00176BE4" w:rsidP="008E3BC3">
            <w:pPr>
              <w:pStyle w:val="a4"/>
              <w:spacing w:after="0" w:line="240" w:lineRule="auto"/>
              <w:ind w:left="0"/>
              <w:rPr>
                <w:color w:val="000000"/>
                <w:sz w:val="22"/>
                <w:szCs w:val="22"/>
                <w:lang w:val="kk-KZ"/>
              </w:rPr>
            </w:pPr>
            <w:r w:rsidRPr="008E3BC3">
              <w:rPr>
                <w:color w:val="000000"/>
                <w:sz w:val="22"/>
                <w:szCs w:val="22"/>
                <w:lang w:val="kk-KZ"/>
              </w:rPr>
              <w:t>-  Прыжки   на  месте   на  одной  ноге.</w:t>
            </w:r>
          </w:p>
          <w:p w:rsidR="00176BE4" w:rsidRPr="008E3BC3" w:rsidRDefault="00176BE4" w:rsidP="008E3BC3">
            <w:pPr>
              <w:pStyle w:val="a4"/>
              <w:spacing w:after="0" w:line="240" w:lineRule="auto"/>
              <w:ind w:left="0"/>
              <w:rPr>
                <w:color w:val="000000"/>
                <w:sz w:val="22"/>
                <w:szCs w:val="22"/>
                <w:lang w:val="kk-KZ" w:eastAsia="en-US"/>
              </w:rPr>
            </w:pPr>
            <w:r w:rsidRPr="008E3BC3">
              <w:rPr>
                <w:color w:val="000000"/>
                <w:sz w:val="22"/>
                <w:szCs w:val="22"/>
                <w:lang w:val="kk-KZ"/>
              </w:rPr>
              <w:t>-  Присесть   и  скакать  вприсядку.</w:t>
            </w:r>
          </w:p>
        </w:tc>
        <w:tc>
          <w:tcPr>
            <w:tcW w:w="776" w:type="pct"/>
            <w:tcBorders>
              <w:top w:val="single" w:sz="4" w:space="0" w:color="auto"/>
              <w:left w:val="single" w:sz="4" w:space="0" w:color="auto"/>
              <w:bottom w:val="single" w:sz="4" w:space="0" w:color="auto"/>
              <w:right w:val="single" w:sz="4" w:space="0" w:color="auto"/>
            </w:tcBorders>
          </w:tcPr>
          <w:p w:rsidR="00176BE4" w:rsidRPr="008E3BC3" w:rsidRDefault="00176BE4" w:rsidP="008E3BC3">
            <w:pPr>
              <w:spacing w:after="0" w:line="240" w:lineRule="auto"/>
              <w:rPr>
                <w:rFonts w:ascii="Times New Roman" w:eastAsia="Georgia" w:hAnsi="Times New Roman" w:cs="Times New Roman"/>
                <w:lang w:eastAsia="ru-RU"/>
              </w:rPr>
            </w:pPr>
            <w:r w:rsidRPr="008E3BC3">
              <w:rPr>
                <w:rFonts w:ascii="Times New Roman" w:eastAsia="Georgia" w:hAnsi="Times New Roman" w:cs="Times New Roman"/>
                <w:lang w:eastAsia="ru-RU"/>
              </w:rPr>
              <w:t>Игрок, у которого не оказалось мяча,  делает 2 приседания.</w:t>
            </w:r>
          </w:p>
          <w:p w:rsidR="00176BE4" w:rsidRPr="008E3BC3" w:rsidRDefault="00176BE4" w:rsidP="008E3BC3">
            <w:pPr>
              <w:spacing w:after="0" w:line="240" w:lineRule="auto"/>
              <w:rPr>
                <w:rFonts w:ascii="Times New Roman" w:eastAsia="Georgia" w:hAnsi="Times New Roman" w:cs="Times New Roman"/>
                <w:lang w:eastAsia="ru-RU"/>
              </w:rPr>
            </w:pPr>
          </w:p>
          <w:p w:rsidR="00176BE4" w:rsidRPr="008E3BC3" w:rsidRDefault="00176BE4" w:rsidP="008E3BC3">
            <w:pPr>
              <w:spacing w:after="0" w:line="240" w:lineRule="auto"/>
              <w:rPr>
                <w:rFonts w:ascii="Times New Roman" w:eastAsia="Georgia" w:hAnsi="Times New Roman" w:cs="Times New Roman"/>
                <w:lang w:eastAsia="ru-RU"/>
              </w:rPr>
            </w:pPr>
          </w:p>
          <w:p w:rsidR="00176BE4" w:rsidRPr="008E3BC3" w:rsidRDefault="00176BE4" w:rsidP="008E3BC3">
            <w:pPr>
              <w:spacing w:after="0" w:line="240" w:lineRule="auto"/>
              <w:rPr>
                <w:rFonts w:ascii="Times New Roman" w:eastAsia="Georgia" w:hAnsi="Times New Roman" w:cs="Times New Roman"/>
                <w:lang w:eastAsia="ru-RU"/>
              </w:rPr>
            </w:pPr>
          </w:p>
          <w:p w:rsidR="00176BE4" w:rsidRPr="008E3BC3" w:rsidRDefault="00176BE4" w:rsidP="008E3BC3">
            <w:pPr>
              <w:spacing w:after="0" w:line="240" w:lineRule="auto"/>
              <w:rPr>
                <w:rFonts w:ascii="Times New Roman" w:eastAsia="Georgia" w:hAnsi="Times New Roman" w:cs="Times New Roman"/>
                <w:lang w:val="kk-KZ" w:eastAsia="ru-RU"/>
              </w:rPr>
            </w:pPr>
          </w:p>
          <w:p w:rsidR="00176BE4" w:rsidRPr="008E3BC3" w:rsidRDefault="00176BE4" w:rsidP="008E3BC3">
            <w:pPr>
              <w:spacing w:after="0" w:line="240" w:lineRule="auto"/>
              <w:rPr>
                <w:rFonts w:ascii="Times New Roman" w:eastAsia="Georgia" w:hAnsi="Times New Roman" w:cs="Times New Roman"/>
                <w:lang w:val="kk-KZ" w:eastAsia="ru-RU"/>
              </w:rPr>
            </w:pPr>
          </w:p>
          <w:p w:rsidR="00176BE4" w:rsidRPr="008E3BC3" w:rsidRDefault="00176BE4" w:rsidP="008E3BC3">
            <w:pPr>
              <w:spacing w:after="0" w:line="240" w:lineRule="auto"/>
              <w:rPr>
                <w:rFonts w:ascii="Times New Roman" w:eastAsia="Georgia" w:hAnsi="Times New Roman" w:cs="Times New Roman"/>
                <w:lang w:val="kk-KZ" w:eastAsia="ru-RU"/>
              </w:rPr>
            </w:pPr>
          </w:p>
          <w:p w:rsidR="00176BE4" w:rsidRPr="008E3BC3" w:rsidRDefault="00176BE4" w:rsidP="008E3BC3">
            <w:pPr>
              <w:spacing w:after="0" w:line="240" w:lineRule="auto"/>
              <w:rPr>
                <w:rFonts w:ascii="Times New Roman" w:eastAsia="Georgia" w:hAnsi="Times New Roman" w:cs="Times New Roman"/>
                <w:lang w:eastAsia="ru-RU"/>
              </w:rPr>
            </w:pPr>
            <w:r w:rsidRPr="008E3BC3">
              <w:rPr>
                <w:rFonts w:ascii="Times New Roman" w:eastAsia="Georgia" w:hAnsi="Times New Roman" w:cs="Times New Roman"/>
                <w:lang w:eastAsia="ru-RU"/>
              </w:rPr>
              <w:t>Игрок, не успевший взять конус, делает 2 приседания.</w:t>
            </w:r>
          </w:p>
        </w:tc>
        <w:tc>
          <w:tcPr>
            <w:tcW w:w="809" w:type="pct"/>
            <w:tcBorders>
              <w:top w:val="single" w:sz="4" w:space="0" w:color="auto"/>
              <w:left w:val="single" w:sz="4" w:space="0" w:color="auto"/>
              <w:bottom w:val="single" w:sz="4" w:space="0" w:color="auto"/>
              <w:right w:val="single" w:sz="4" w:space="0" w:color="auto"/>
            </w:tcBorders>
          </w:tcPr>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Большое, свободное пространство. Свисток для учителя. Теннисные мячи по количеству игроков. </w:t>
            </w:r>
          </w:p>
          <w:p w:rsidR="00176BE4" w:rsidRPr="008E3BC3" w:rsidRDefault="00176BE4" w:rsidP="008E3BC3">
            <w:pPr>
              <w:pStyle w:val="a4"/>
              <w:shd w:val="clear" w:color="auto" w:fill="FFFFFF"/>
              <w:spacing w:after="0" w:line="240" w:lineRule="auto"/>
              <w:ind w:left="0"/>
              <w:rPr>
                <w:color w:val="000000"/>
                <w:sz w:val="22"/>
                <w:szCs w:val="22"/>
              </w:rPr>
            </w:pPr>
            <w:r w:rsidRPr="008E3BC3">
              <w:rPr>
                <w:color w:val="000000"/>
                <w:sz w:val="22"/>
                <w:szCs w:val="22"/>
              </w:rPr>
              <w:t>Большое, свободное пространство. Свисток для учителя. Конусы красного и желтого цвета.</w:t>
            </w:r>
          </w:p>
          <w:p w:rsidR="00176BE4" w:rsidRPr="008E3BC3" w:rsidRDefault="00176BE4" w:rsidP="008E3BC3">
            <w:pPr>
              <w:spacing w:after="0" w:line="240" w:lineRule="auto"/>
              <w:rPr>
                <w:rFonts w:ascii="Times New Roman" w:eastAsia="Times New Roman" w:hAnsi="Times New Roman" w:cs="Times New Roman"/>
                <w:b/>
                <w:lang w:eastAsia="ru-RU"/>
              </w:rPr>
            </w:pPr>
          </w:p>
          <w:p w:rsidR="00176BE4" w:rsidRPr="008E3BC3" w:rsidRDefault="00176BE4" w:rsidP="008E3BC3">
            <w:pPr>
              <w:spacing w:after="0" w:line="240" w:lineRule="auto"/>
              <w:rPr>
                <w:rFonts w:ascii="Times New Roman" w:hAnsi="Times New Roman" w:cs="Times New Roman"/>
                <w:color w:val="000000"/>
              </w:rPr>
            </w:pPr>
            <w:r w:rsidRPr="008E3BC3">
              <w:rPr>
                <w:rFonts w:ascii="Times New Roman" w:hAnsi="Times New Roman" w:cs="Times New Roman"/>
                <w:color w:val="000000"/>
              </w:rPr>
              <w:t>Большое, свободное пространство. Свисток для учителя.</w:t>
            </w:r>
          </w:p>
          <w:p w:rsidR="00176BE4" w:rsidRPr="008E3BC3" w:rsidRDefault="00176BE4" w:rsidP="008E3BC3">
            <w:pPr>
              <w:spacing w:after="0" w:line="240" w:lineRule="auto"/>
              <w:rPr>
                <w:rFonts w:ascii="Times New Roman" w:hAnsi="Times New Roman" w:cs="Times New Roman"/>
                <w:color w:val="000000"/>
              </w:rPr>
            </w:pPr>
          </w:p>
          <w:p w:rsidR="00176BE4" w:rsidRPr="008E3BC3" w:rsidRDefault="00176BE4" w:rsidP="008E3BC3">
            <w:pPr>
              <w:spacing w:after="0" w:line="240" w:lineRule="auto"/>
              <w:rPr>
                <w:rFonts w:ascii="Times New Roman" w:hAnsi="Times New Roman" w:cs="Times New Roman"/>
                <w:color w:val="000000"/>
              </w:rPr>
            </w:pPr>
          </w:p>
          <w:p w:rsidR="00176BE4" w:rsidRPr="008E3BC3" w:rsidRDefault="00176BE4" w:rsidP="008E3BC3">
            <w:pPr>
              <w:spacing w:after="0" w:line="240" w:lineRule="auto"/>
              <w:rPr>
                <w:rFonts w:ascii="Times New Roman" w:hAnsi="Times New Roman" w:cs="Times New Roman"/>
                <w:color w:val="000000"/>
              </w:rPr>
            </w:pPr>
          </w:p>
          <w:p w:rsidR="00176BE4" w:rsidRPr="008E3BC3" w:rsidRDefault="00176BE4" w:rsidP="008E3BC3">
            <w:pPr>
              <w:spacing w:after="0" w:line="240" w:lineRule="auto"/>
              <w:rPr>
                <w:rFonts w:ascii="Times New Roman" w:hAnsi="Times New Roman" w:cs="Times New Roman"/>
                <w:color w:val="000000"/>
              </w:rPr>
            </w:pPr>
          </w:p>
          <w:p w:rsidR="00176BE4" w:rsidRPr="008E3BC3" w:rsidRDefault="00176BE4" w:rsidP="008E3BC3">
            <w:pPr>
              <w:spacing w:after="0" w:line="240" w:lineRule="auto"/>
              <w:rPr>
                <w:rFonts w:ascii="Times New Roman" w:hAnsi="Times New Roman" w:cs="Times New Roman"/>
                <w:color w:val="000000"/>
              </w:rPr>
            </w:pPr>
            <w:r w:rsidRPr="008E3BC3">
              <w:rPr>
                <w:rFonts w:ascii="Times New Roman" w:hAnsi="Times New Roman" w:cs="Times New Roman"/>
                <w:color w:val="000000"/>
              </w:rPr>
              <w:t>Большое, свободное пространство. Свисток для учителя, гимнастические коврики.</w:t>
            </w:r>
          </w:p>
          <w:p w:rsidR="00176BE4" w:rsidRPr="008E3BC3" w:rsidRDefault="00176BE4" w:rsidP="008E3BC3">
            <w:pPr>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https://yandex.kz/video/preview/7642289979528988600.</w:t>
            </w:r>
          </w:p>
        </w:tc>
      </w:tr>
      <w:tr w:rsidR="00176BE4" w:rsidRPr="008E3BC3" w:rsidTr="008E3BC3">
        <w:trPr>
          <w:trHeight w:val="699"/>
        </w:trPr>
        <w:tc>
          <w:tcPr>
            <w:tcW w:w="598" w:type="pct"/>
            <w:gridSpan w:val="2"/>
            <w:tcBorders>
              <w:top w:val="single" w:sz="2" w:space="0" w:color="auto"/>
              <w:left w:val="single" w:sz="2" w:space="0" w:color="auto"/>
              <w:bottom w:val="single" w:sz="2" w:space="0" w:color="auto"/>
              <w:right w:val="single" w:sz="2" w:space="0" w:color="auto"/>
            </w:tcBorders>
            <w:hideMark/>
          </w:tcPr>
          <w:p w:rsidR="00176BE4" w:rsidRPr="008E3BC3" w:rsidRDefault="00176BE4" w:rsidP="008E3BC3">
            <w:pPr>
              <w:spacing w:after="0" w:line="240" w:lineRule="auto"/>
              <w:rPr>
                <w:rFonts w:ascii="Times New Roman" w:eastAsia="Times New Roman" w:hAnsi="Times New Roman" w:cs="Times New Roman"/>
                <w:b/>
                <w:lang w:val="kk-KZ" w:eastAsia="ru-RU"/>
              </w:rPr>
            </w:pPr>
            <w:r w:rsidRPr="008E3BC3">
              <w:rPr>
                <w:rFonts w:ascii="Times New Roman" w:eastAsia="Times New Roman" w:hAnsi="Times New Roman" w:cs="Times New Roman"/>
                <w:b/>
                <w:lang w:eastAsia="ru-RU"/>
              </w:rPr>
              <w:t xml:space="preserve">Конец урока </w:t>
            </w:r>
          </w:p>
          <w:p w:rsidR="00176BE4" w:rsidRPr="008E3BC3" w:rsidRDefault="00176BE4" w:rsidP="008E3BC3">
            <w:pPr>
              <w:spacing w:after="0" w:line="240" w:lineRule="auto"/>
              <w:rPr>
                <w:rFonts w:ascii="Times New Roman" w:eastAsia="Times New Roman" w:hAnsi="Times New Roman" w:cs="Times New Roman"/>
                <w:b/>
                <w:lang w:eastAsia="ru-RU"/>
              </w:rPr>
            </w:pPr>
            <w:r w:rsidRPr="008E3BC3">
              <w:rPr>
                <w:rFonts w:ascii="Times New Roman" w:eastAsia="Times New Roman" w:hAnsi="Times New Roman" w:cs="Times New Roman"/>
                <w:b/>
                <w:lang w:eastAsia="ru-RU"/>
              </w:rPr>
              <w:t>5</w:t>
            </w:r>
            <w:r w:rsidRPr="008E3BC3">
              <w:rPr>
                <w:rFonts w:ascii="Times New Roman" w:eastAsia="Times New Roman" w:hAnsi="Times New Roman" w:cs="Times New Roman"/>
                <w:b/>
                <w:lang w:val="kk-KZ" w:eastAsia="ru-RU"/>
              </w:rPr>
              <w:t>-</w:t>
            </w:r>
            <w:r w:rsidRPr="008E3BC3">
              <w:rPr>
                <w:rFonts w:ascii="Times New Roman" w:eastAsia="Times New Roman" w:hAnsi="Times New Roman" w:cs="Times New Roman"/>
                <w:b/>
                <w:lang w:eastAsia="ru-RU"/>
              </w:rPr>
              <w:t>минут</w:t>
            </w:r>
          </w:p>
        </w:tc>
        <w:tc>
          <w:tcPr>
            <w:tcW w:w="1846" w:type="pct"/>
            <w:gridSpan w:val="2"/>
            <w:tcBorders>
              <w:top w:val="single" w:sz="2" w:space="0" w:color="auto"/>
              <w:left w:val="single" w:sz="2" w:space="0" w:color="auto"/>
              <w:bottom w:val="single" w:sz="2" w:space="0" w:color="auto"/>
              <w:right w:val="single" w:sz="2" w:space="0" w:color="auto"/>
            </w:tcBorders>
          </w:tcPr>
          <w:p w:rsidR="00176BE4" w:rsidRPr="008E3BC3" w:rsidRDefault="00176BE4" w:rsidP="008E3BC3">
            <w:pPr>
              <w:tabs>
                <w:tab w:val="left" w:pos="284"/>
              </w:tabs>
              <w:spacing w:after="0" w:line="240" w:lineRule="auto"/>
              <w:rPr>
                <w:rFonts w:ascii="Times New Roman" w:hAnsi="Times New Roman" w:cs="Times New Roman"/>
                <w:lang w:eastAsia="en-GB"/>
              </w:rPr>
            </w:pPr>
            <w:r w:rsidRPr="008E3BC3">
              <w:rPr>
                <w:rFonts w:ascii="Times New Roman" w:hAnsi="Times New Roman" w:cs="Times New Roman"/>
                <w:lang w:eastAsia="en-GB"/>
              </w:rPr>
              <w:t xml:space="preserve">Подведение итогов урока. Отмечаются наиболее  активные  ученики, </w:t>
            </w:r>
          </w:p>
          <w:p w:rsidR="00176BE4" w:rsidRPr="008E3BC3" w:rsidRDefault="00176BE4" w:rsidP="008E3BC3">
            <w:pPr>
              <w:tabs>
                <w:tab w:val="left" w:pos="284"/>
              </w:tabs>
              <w:spacing w:after="0" w:line="240" w:lineRule="auto"/>
              <w:rPr>
                <w:rFonts w:ascii="Times New Roman" w:hAnsi="Times New Roman" w:cs="Times New Roman"/>
                <w:lang w:eastAsia="en-GB"/>
              </w:rPr>
            </w:pPr>
            <w:r w:rsidRPr="008E3BC3">
              <w:rPr>
                <w:rFonts w:ascii="Times New Roman" w:hAnsi="Times New Roman" w:cs="Times New Roman"/>
                <w:lang w:eastAsia="en-GB"/>
              </w:rPr>
              <w:t>Рефлексия с вопросами и ответами:</w:t>
            </w:r>
          </w:p>
          <w:p w:rsidR="00176BE4" w:rsidRPr="008E3BC3" w:rsidRDefault="00176BE4" w:rsidP="008E3BC3">
            <w:pPr>
              <w:tabs>
                <w:tab w:val="left" w:pos="284"/>
              </w:tabs>
              <w:spacing w:after="0" w:line="240" w:lineRule="auto"/>
              <w:rPr>
                <w:rFonts w:ascii="Times New Roman" w:hAnsi="Times New Roman" w:cs="Times New Roman"/>
                <w:lang w:eastAsia="en-GB"/>
              </w:rPr>
            </w:pPr>
            <w:r w:rsidRPr="008E3BC3">
              <w:rPr>
                <w:rFonts w:ascii="Times New Roman" w:hAnsi="Times New Roman" w:cs="Times New Roman"/>
                <w:lang w:eastAsia="en-GB"/>
              </w:rPr>
              <w:t>Что нового узнали на уроке?</w:t>
            </w:r>
          </w:p>
          <w:p w:rsidR="00176BE4" w:rsidRPr="008E3BC3" w:rsidRDefault="00176BE4" w:rsidP="008E3BC3">
            <w:pPr>
              <w:tabs>
                <w:tab w:val="left" w:pos="284"/>
              </w:tabs>
              <w:spacing w:after="0" w:line="240" w:lineRule="auto"/>
              <w:rPr>
                <w:rFonts w:ascii="Times New Roman" w:hAnsi="Times New Roman" w:cs="Times New Roman"/>
                <w:lang w:eastAsia="en-GB"/>
              </w:rPr>
            </w:pPr>
            <w:r w:rsidRPr="008E3BC3">
              <w:rPr>
                <w:rFonts w:ascii="Times New Roman" w:hAnsi="Times New Roman" w:cs="Times New Roman"/>
                <w:lang w:eastAsia="en-GB"/>
              </w:rPr>
              <w:t>Какая игра понравилась больше всего и почему?</w:t>
            </w:r>
          </w:p>
          <w:p w:rsidR="00176BE4" w:rsidRPr="008E3BC3" w:rsidRDefault="00176BE4" w:rsidP="008E3BC3">
            <w:pPr>
              <w:tabs>
                <w:tab w:val="left" w:pos="284"/>
              </w:tabs>
              <w:spacing w:after="0" w:line="240" w:lineRule="auto"/>
              <w:rPr>
                <w:rFonts w:ascii="Times New Roman" w:hAnsi="Times New Roman" w:cs="Times New Roman"/>
                <w:lang w:eastAsia="en-GB"/>
              </w:rPr>
            </w:pPr>
            <w:r w:rsidRPr="008E3BC3">
              <w:rPr>
                <w:rFonts w:ascii="Times New Roman" w:hAnsi="Times New Roman" w:cs="Times New Roman"/>
                <w:lang w:eastAsia="en-GB"/>
              </w:rPr>
              <w:t>Чему вы научились?</w:t>
            </w:r>
          </w:p>
          <w:p w:rsidR="00176BE4" w:rsidRPr="008E3BC3" w:rsidRDefault="00176BE4" w:rsidP="008E3BC3">
            <w:pPr>
              <w:tabs>
                <w:tab w:val="left" w:pos="284"/>
              </w:tabs>
              <w:spacing w:after="0" w:line="240" w:lineRule="auto"/>
              <w:rPr>
                <w:rFonts w:ascii="Times New Roman" w:hAnsi="Times New Roman" w:cs="Times New Roman"/>
                <w:lang w:eastAsia="en-GB"/>
              </w:rPr>
            </w:pPr>
            <w:r w:rsidRPr="008E3BC3">
              <w:rPr>
                <w:rFonts w:ascii="Times New Roman" w:hAnsi="Times New Roman" w:cs="Times New Roman"/>
                <w:lang w:eastAsia="en-GB"/>
              </w:rPr>
              <w:t>Домашнее задание. Приседания.</w:t>
            </w:r>
          </w:p>
        </w:tc>
        <w:tc>
          <w:tcPr>
            <w:tcW w:w="971" w:type="pct"/>
            <w:tcBorders>
              <w:top w:val="single" w:sz="2" w:space="0" w:color="auto"/>
              <w:left w:val="single" w:sz="2" w:space="0" w:color="auto"/>
              <w:bottom w:val="single" w:sz="2" w:space="0" w:color="auto"/>
              <w:right w:val="single" w:sz="2" w:space="0" w:color="auto"/>
            </w:tcBorders>
          </w:tcPr>
          <w:p w:rsidR="00176BE4" w:rsidRPr="008E3BC3" w:rsidRDefault="00176BE4" w:rsidP="008E3BC3">
            <w:pPr>
              <w:pStyle w:val="a4"/>
              <w:spacing w:after="0" w:line="240" w:lineRule="auto"/>
              <w:ind w:left="0"/>
              <w:rPr>
                <w:color w:val="000000"/>
                <w:sz w:val="22"/>
                <w:szCs w:val="22"/>
              </w:rPr>
            </w:pPr>
            <w:bookmarkStart w:id="0" w:name="_GoBack"/>
            <w:bookmarkEnd w:id="0"/>
            <w:r w:rsidRPr="008E3BC3">
              <w:rPr>
                <w:color w:val="000000"/>
                <w:sz w:val="22"/>
                <w:szCs w:val="22"/>
              </w:rPr>
              <w:t>Ученики индивидуально работают над предложенными заданиями.</w:t>
            </w:r>
          </w:p>
          <w:p w:rsidR="00176BE4" w:rsidRPr="008E3BC3" w:rsidRDefault="00176BE4" w:rsidP="008E3BC3">
            <w:pPr>
              <w:pStyle w:val="a4"/>
              <w:spacing w:after="0" w:line="240" w:lineRule="auto"/>
              <w:ind w:left="0"/>
              <w:rPr>
                <w:color w:val="000000"/>
                <w:sz w:val="22"/>
                <w:szCs w:val="22"/>
              </w:rPr>
            </w:pPr>
          </w:p>
          <w:p w:rsidR="00176BE4" w:rsidRPr="008E3BC3" w:rsidRDefault="00176BE4" w:rsidP="008E3BC3">
            <w:pPr>
              <w:pStyle w:val="a4"/>
              <w:spacing w:after="0" w:line="240" w:lineRule="auto"/>
              <w:ind w:left="0"/>
              <w:rPr>
                <w:color w:val="000000"/>
                <w:sz w:val="22"/>
                <w:szCs w:val="22"/>
                <w:lang w:eastAsia="en-US"/>
              </w:rPr>
            </w:pPr>
            <w:r w:rsidRPr="008E3BC3">
              <w:rPr>
                <w:color w:val="000000"/>
                <w:sz w:val="22"/>
                <w:szCs w:val="22"/>
              </w:rPr>
              <w:t>Организованный уход из спортивного зала.</w:t>
            </w:r>
          </w:p>
        </w:tc>
        <w:tc>
          <w:tcPr>
            <w:tcW w:w="776" w:type="pct"/>
            <w:tcBorders>
              <w:top w:val="single" w:sz="2" w:space="0" w:color="auto"/>
              <w:left w:val="single" w:sz="2" w:space="0" w:color="auto"/>
              <w:bottom w:val="single" w:sz="2" w:space="0" w:color="auto"/>
              <w:right w:val="single" w:sz="2" w:space="0" w:color="auto"/>
            </w:tcBorders>
          </w:tcPr>
          <w:p w:rsidR="00176BE4" w:rsidRPr="008E3BC3" w:rsidRDefault="00176BE4" w:rsidP="008E3BC3">
            <w:pPr>
              <w:widowControl w:val="0"/>
              <w:spacing w:after="0" w:line="240" w:lineRule="auto"/>
              <w:rPr>
                <w:rFonts w:ascii="Times New Roman" w:eastAsia="Times New Roman" w:hAnsi="Times New Roman" w:cs="Times New Roman"/>
                <w:b/>
                <w:lang w:eastAsia="ru-RU"/>
              </w:rPr>
            </w:pPr>
          </w:p>
        </w:tc>
        <w:tc>
          <w:tcPr>
            <w:tcW w:w="809" w:type="pct"/>
            <w:tcBorders>
              <w:top w:val="single" w:sz="2" w:space="0" w:color="auto"/>
              <w:left w:val="single" w:sz="2" w:space="0" w:color="auto"/>
              <w:bottom w:val="single" w:sz="2" w:space="0" w:color="auto"/>
              <w:right w:val="single" w:sz="2" w:space="0" w:color="auto"/>
            </w:tcBorders>
            <w:hideMark/>
          </w:tcPr>
          <w:p w:rsidR="00176BE4" w:rsidRPr="008E3BC3" w:rsidRDefault="00176BE4" w:rsidP="008E3BC3">
            <w:pPr>
              <w:widowControl w:val="0"/>
              <w:spacing w:after="0" w:line="240" w:lineRule="auto"/>
              <w:rPr>
                <w:rFonts w:ascii="Times New Roman" w:eastAsia="Times New Roman" w:hAnsi="Times New Roman" w:cs="Times New Roman"/>
                <w:b/>
                <w:lang w:eastAsia="ru-RU"/>
              </w:rPr>
            </w:pPr>
          </w:p>
        </w:tc>
      </w:tr>
    </w:tbl>
    <w:p w:rsidR="00176BE4" w:rsidRPr="008E3BC3" w:rsidRDefault="00176BE4" w:rsidP="008E3BC3">
      <w:pPr>
        <w:spacing w:after="0" w:line="240" w:lineRule="auto"/>
        <w:rPr>
          <w:rFonts w:ascii="Times New Roman" w:hAnsi="Times New Roman" w:cs="Times New Roman"/>
        </w:rPr>
      </w:pPr>
    </w:p>
    <w:p w:rsidR="002174FB" w:rsidRPr="008E3BC3" w:rsidRDefault="002174FB" w:rsidP="008E3BC3">
      <w:pPr>
        <w:spacing w:after="0" w:line="240" w:lineRule="auto"/>
        <w:rPr>
          <w:rFonts w:ascii="Times New Roman" w:hAnsi="Times New Roman" w:cs="Times New Roman"/>
        </w:rPr>
      </w:pPr>
    </w:p>
    <w:sectPr w:rsidR="002174FB" w:rsidRPr="008E3BC3" w:rsidSect="00F83ABC">
      <w:pgSz w:w="11906" w:h="16838"/>
      <w:pgMar w:top="1134" w:right="426"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B6190"/>
    <w:multiLevelType w:val="multilevel"/>
    <w:tmpl w:val="1F7A0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97A0934"/>
    <w:multiLevelType w:val="hybridMultilevel"/>
    <w:tmpl w:val="2A2E78B6"/>
    <w:lvl w:ilvl="0" w:tplc="04190001">
      <w:start w:val="1"/>
      <w:numFmt w:val="bullet"/>
      <w:lvlText w:val=""/>
      <w:lvlJc w:val="left"/>
      <w:pPr>
        <w:ind w:left="973" w:hanging="360"/>
      </w:pPr>
      <w:rPr>
        <w:rFonts w:ascii="Symbol" w:hAnsi="Symbol" w:hint="default"/>
      </w:rPr>
    </w:lvl>
    <w:lvl w:ilvl="1" w:tplc="04190003">
      <w:start w:val="1"/>
      <w:numFmt w:val="bullet"/>
      <w:lvlText w:val="o"/>
      <w:lvlJc w:val="left"/>
      <w:pPr>
        <w:ind w:left="1693" w:hanging="360"/>
      </w:pPr>
      <w:rPr>
        <w:rFonts w:ascii="Courier New" w:hAnsi="Courier New" w:cs="Courier New" w:hint="default"/>
      </w:rPr>
    </w:lvl>
    <w:lvl w:ilvl="2" w:tplc="04190005">
      <w:start w:val="1"/>
      <w:numFmt w:val="bullet"/>
      <w:lvlText w:val=""/>
      <w:lvlJc w:val="left"/>
      <w:pPr>
        <w:ind w:left="2413" w:hanging="360"/>
      </w:pPr>
      <w:rPr>
        <w:rFonts w:ascii="Wingdings" w:hAnsi="Wingdings" w:hint="default"/>
      </w:rPr>
    </w:lvl>
    <w:lvl w:ilvl="3" w:tplc="04190001">
      <w:start w:val="1"/>
      <w:numFmt w:val="bullet"/>
      <w:lvlText w:val=""/>
      <w:lvlJc w:val="left"/>
      <w:pPr>
        <w:ind w:left="3133" w:hanging="360"/>
      </w:pPr>
      <w:rPr>
        <w:rFonts w:ascii="Symbol" w:hAnsi="Symbol" w:hint="default"/>
      </w:rPr>
    </w:lvl>
    <w:lvl w:ilvl="4" w:tplc="04190003">
      <w:start w:val="1"/>
      <w:numFmt w:val="bullet"/>
      <w:lvlText w:val="o"/>
      <w:lvlJc w:val="left"/>
      <w:pPr>
        <w:ind w:left="3853" w:hanging="360"/>
      </w:pPr>
      <w:rPr>
        <w:rFonts w:ascii="Courier New" w:hAnsi="Courier New" w:cs="Courier New" w:hint="default"/>
      </w:rPr>
    </w:lvl>
    <w:lvl w:ilvl="5" w:tplc="04190005">
      <w:start w:val="1"/>
      <w:numFmt w:val="bullet"/>
      <w:lvlText w:val=""/>
      <w:lvlJc w:val="left"/>
      <w:pPr>
        <w:ind w:left="4573" w:hanging="360"/>
      </w:pPr>
      <w:rPr>
        <w:rFonts w:ascii="Wingdings" w:hAnsi="Wingdings" w:hint="default"/>
      </w:rPr>
    </w:lvl>
    <w:lvl w:ilvl="6" w:tplc="04190001">
      <w:start w:val="1"/>
      <w:numFmt w:val="bullet"/>
      <w:lvlText w:val=""/>
      <w:lvlJc w:val="left"/>
      <w:pPr>
        <w:ind w:left="5293" w:hanging="360"/>
      </w:pPr>
      <w:rPr>
        <w:rFonts w:ascii="Symbol" w:hAnsi="Symbol" w:hint="default"/>
      </w:rPr>
    </w:lvl>
    <w:lvl w:ilvl="7" w:tplc="04190003">
      <w:start w:val="1"/>
      <w:numFmt w:val="bullet"/>
      <w:lvlText w:val="o"/>
      <w:lvlJc w:val="left"/>
      <w:pPr>
        <w:ind w:left="6013" w:hanging="360"/>
      </w:pPr>
      <w:rPr>
        <w:rFonts w:ascii="Courier New" w:hAnsi="Courier New" w:cs="Courier New" w:hint="default"/>
      </w:rPr>
    </w:lvl>
    <w:lvl w:ilvl="8" w:tplc="04190005">
      <w:start w:val="1"/>
      <w:numFmt w:val="bullet"/>
      <w:lvlText w:val=""/>
      <w:lvlJc w:val="left"/>
      <w:pPr>
        <w:ind w:left="6733" w:hanging="360"/>
      </w:pPr>
      <w:rPr>
        <w:rFonts w:ascii="Wingdings" w:hAnsi="Wingdings" w:hint="default"/>
      </w:rPr>
    </w:lvl>
  </w:abstractNum>
  <w:abstractNum w:abstractNumId="2">
    <w:nsid w:val="7C5233DB"/>
    <w:multiLevelType w:val="multilevel"/>
    <w:tmpl w:val="4B3ED7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DD"/>
    <w:rsid w:val="00176BE4"/>
    <w:rsid w:val="002174FB"/>
    <w:rsid w:val="008E3BC3"/>
    <w:rsid w:val="00DD3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176BE4"/>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176BE4"/>
    <w:pPr>
      <w:ind w:left="720"/>
      <w:contextualSpacing/>
    </w:pPr>
    <w:rPr>
      <w:rFonts w:ascii="Times New Roman" w:eastAsia="Times New Roman" w:hAnsi="Times New Roman" w:cs="Times New Roman"/>
      <w:sz w:val="24"/>
      <w:szCs w:val="24"/>
      <w:lang w:eastAsia="ru-RU"/>
    </w:rPr>
  </w:style>
  <w:style w:type="paragraph" w:customStyle="1" w:styleId="c5">
    <w:name w:val="c5"/>
    <w:basedOn w:val="a"/>
    <w:uiPriority w:val="99"/>
    <w:qFormat/>
    <w:rsid w:val="00176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6BE4"/>
  </w:style>
  <w:style w:type="paragraph" w:styleId="a5">
    <w:name w:val="No Spacing"/>
    <w:uiPriority w:val="1"/>
    <w:qFormat/>
    <w:rsid w:val="008E3B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176BE4"/>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176BE4"/>
    <w:pPr>
      <w:ind w:left="720"/>
      <w:contextualSpacing/>
    </w:pPr>
    <w:rPr>
      <w:rFonts w:ascii="Times New Roman" w:eastAsia="Times New Roman" w:hAnsi="Times New Roman" w:cs="Times New Roman"/>
      <w:sz w:val="24"/>
      <w:szCs w:val="24"/>
      <w:lang w:eastAsia="ru-RU"/>
    </w:rPr>
  </w:style>
  <w:style w:type="paragraph" w:customStyle="1" w:styleId="c5">
    <w:name w:val="c5"/>
    <w:basedOn w:val="a"/>
    <w:uiPriority w:val="99"/>
    <w:qFormat/>
    <w:rsid w:val="00176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6BE4"/>
  </w:style>
  <w:style w:type="paragraph" w:styleId="a5">
    <w:name w:val="No Spacing"/>
    <w:uiPriority w:val="1"/>
    <w:qFormat/>
    <w:rsid w:val="008E3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3</cp:revision>
  <dcterms:created xsi:type="dcterms:W3CDTF">2024-04-04T06:12:00Z</dcterms:created>
  <dcterms:modified xsi:type="dcterms:W3CDTF">2024-04-05T10:58:00Z</dcterms:modified>
</cp:coreProperties>
</file>